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93" w:rsidRPr="00952293" w:rsidRDefault="00C94DC7" w:rsidP="00761EB4">
      <w:pPr>
        <w:shd w:val="clear" w:color="auto" w:fill="FFFFFF"/>
        <w:spacing w:after="600" w:line="375" w:lineRule="atLeast"/>
        <w:jc w:val="center"/>
        <w:rPr>
          <w:rFonts w:ascii="Verdana" w:eastAsia="Times New Roman" w:hAnsi="Verdana" w:cs="Times New Roman"/>
          <w:color w:val="666666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21</w:t>
      </w:r>
      <w:r w:rsidR="00952293" w:rsidRPr="0095229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ФЕВРАЛЯ – ДЕНЬ ПРОФИЛАКТИКИ ИНФЕКЦИЙ, ПЕРЕДАЮЩИХСЯ ПОЛОВЫМ ПУТЕМ (ИППП)</w:t>
      </w:r>
    </w:p>
    <w:p w:rsidR="00952293" w:rsidRPr="00952293" w:rsidRDefault="00952293" w:rsidP="009522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    </w:t>
      </w:r>
      <w:r w:rsidRPr="00952293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Инфекции, передающиеся половым путем (ИППП)</w:t>
      </w: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это группа инфекционных заболеваний, которые передаются посредством полового контакта от больного человека к </w:t>
      </w:r>
      <w:proofErr w:type="gramStart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здоровому</w:t>
      </w:r>
      <w:proofErr w:type="gramEnd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2293" w:rsidRPr="00952293" w:rsidRDefault="00952293" w:rsidP="009522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К ИППП относятся: сифилис, гонорея, </w:t>
      </w:r>
      <w:proofErr w:type="spellStart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хламидийная</w:t>
      </w:r>
      <w:proofErr w:type="spellEnd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микоплазменная</w:t>
      </w:r>
      <w:proofErr w:type="spellEnd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инфекции, трихомониаз, </w:t>
      </w:r>
      <w:proofErr w:type="spellStart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герпетическая</w:t>
      </w:r>
      <w:proofErr w:type="spellEnd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папилломавирусная</w:t>
      </w:r>
      <w:proofErr w:type="spellEnd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половых органов. Помимо этого, половым путем передаются вирус иммунодефицита человека (ВИЧ), вирусные гепатиты</w:t>
      </w:r>
      <w:proofErr w:type="gramStart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С.</w:t>
      </w:r>
    </w:p>
    <w:p w:rsidR="00952293" w:rsidRPr="00952293" w:rsidRDefault="00952293" w:rsidP="0095229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Многие из этих болезней протекают скрыто, длительное время никак себя не проявляя. Своевременное обращение и диагностика ИППП позволяют начать адекватное лечение на ранних этапах. Без полноценного лечения заболевание иногда может повторяться (рецидивировать) и приводить</w:t>
      </w: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тяжелым осложнениям.</w:t>
      </w:r>
    </w:p>
    <w:p w:rsidR="00952293" w:rsidRPr="00952293" w:rsidRDefault="00952293" w:rsidP="0095229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 Чтобы защитить себя от ИППП, необходимо выполнять несколько простых рекомендаций:</w:t>
      </w:r>
    </w:p>
    <w:p w:rsidR="00952293" w:rsidRPr="00952293" w:rsidRDefault="00952293" w:rsidP="00952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отказаться от раннего начала половой жизни</w:t>
      </w:r>
    </w:p>
    <w:p w:rsidR="00952293" w:rsidRPr="00952293" w:rsidRDefault="00952293" w:rsidP="00952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 случайные половые связи</w:t>
      </w:r>
    </w:p>
    <w:p w:rsidR="00952293" w:rsidRPr="00952293" w:rsidRDefault="00952293" w:rsidP="00952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сократить число половых партнеров и выбрать одного наиболее надежного</w:t>
      </w:r>
    </w:p>
    <w:p w:rsidR="00952293" w:rsidRPr="00952293" w:rsidRDefault="00952293" w:rsidP="00952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666666"/>
          <w:sz w:val="21"/>
          <w:szCs w:val="21"/>
        </w:rPr>
      </w:pPr>
      <w:proofErr w:type="gramStart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средства индивидуальной профилактики ИППП</w:t>
      </w:r>
      <w:r w:rsidRPr="00952293">
        <w:rPr>
          <w:rFonts w:ascii="Verdana" w:eastAsia="Times New Roman" w:hAnsi="Verdana" w:cs="Times New Roman"/>
          <w:color w:val="666666"/>
          <w:sz w:val="21"/>
          <w:szCs w:val="21"/>
        </w:rPr>
        <w:br/>
      </w: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и ВИЧ-инфекции (</w:t>
      </w:r>
      <w:r w:rsidRPr="009522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презервативы, растворы антисептиков</w:t>
      </w: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мирамистин</w:t>
      </w:r>
      <w:proofErr w:type="spellEnd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хлоргексидин</w:t>
      </w:r>
      <w:proofErr w:type="spellEnd"/>
      <w:proofErr w:type="gramStart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. Однако не стоит слишком увлекаться растворами антисептиков, так как частое их использование может привести к нарушению микрофлоры.</w:t>
      </w:r>
    </w:p>
    <w:p w:rsidR="00952293" w:rsidRPr="00952293" w:rsidRDefault="00952293" w:rsidP="00952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личной гигиены в интимной жизни</w:t>
      </w:r>
    </w:p>
    <w:p w:rsidR="00952293" w:rsidRPr="00952293" w:rsidRDefault="00952293" w:rsidP="00952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появления симптомов ИППП, наличия случайного полового контакта с сомнительным партнером необходимо незамедлительно обратиться в лечебное учреждение</w:t>
      </w:r>
    </w:p>
    <w:p w:rsidR="00952293" w:rsidRPr="00952293" w:rsidRDefault="00952293" w:rsidP="00952293">
      <w:pPr>
        <w:shd w:val="clear" w:color="auto" w:fill="FFFFFF"/>
        <w:spacing w:before="300" w:after="150" w:line="240" w:lineRule="auto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этих простых правил гарантирует безопасность интимной жизни и сохранение здоровья.</w:t>
      </w:r>
    </w:p>
    <w:p w:rsidR="00952293" w:rsidRPr="00952293" w:rsidRDefault="00952293" w:rsidP="0095229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952293" w:rsidRPr="00952293" w:rsidRDefault="00952293" w:rsidP="0095229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666666"/>
          <w:sz w:val="21"/>
          <w:szCs w:val="21"/>
        </w:rPr>
      </w:pPr>
      <w:r w:rsidRPr="00952293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 рискуйте и будьте здоровы!</w:t>
      </w:r>
    </w:p>
    <w:p w:rsidR="002D57F5" w:rsidRDefault="002D57F5">
      <w:pPr>
        <w:rPr>
          <w:rFonts w:ascii="Times New Roman" w:hAnsi="Times New Roman" w:cs="Times New Roman"/>
          <w:sz w:val="28"/>
        </w:rPr>
      </w:pPr>
    </w:p>
    <w:p w:rsidR="0040091C" w:rsidRPr="002D57F5" w:rsidRDefault="002D57F5">
      <w:pPr>
        <w:rPr>
          <w:rFonts w:ascii="Times New Roman" w:hAnsi="Times New Roman" w:cs="Times New Roman"/>
          <w:sz w:val="28"/>
        </w:rPr>
      </w:pPr>
      <w:r w:rsidRPr="002D57F5">
        <w:rPr>
          <w:rFonts w:ascii="Times New Roman" w:hAnsi="Times New Roman" w:cs="Times New Roman"/>
          <w:sz w:val="28"/>
        </w:rPr>
        <w:t xml:space="preserve">С уважением </w:t>
      </w:r>
      <w:proofErr w:type="spellStart"/>
      <w:r w:rsidRPr="002D57F5">
        <w:rPr>
          <w:rFonts w:ascii="Times New Roman" w:hAnsi="Times New Roman" w:cs="Times New Roman"/>
          <w:sz w:val="28"/>
        </w:rPr>
        <w:t>Мядельский</w:t>
      </w:r>
      <w:proofErr w:type="spellEnd"/>
      <w:r w:rsidRPr="002D57F5">
        <w:rPr>
          <w:rFonts w:ascii="Times New Roman" w:hAnsi="Times New Roman" w:cs="Times New Roman"/>
          <w:sz w:val="28"/>
        </w:rPr>
        <w:t xml:space="preserve"> районный центр гигиены и эпидемиологии</w:t>
      </w:r>
    </w:p>
    <w:sectPr w:rsidR="0040091C" w:rsidRPr="002D57F5" w:rsidSect="0065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A6C"/>
    <w:multiLevelType w:val="multilevel"/>
    <w:tmpl w:val="4142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7F5"/>
    <w:rsid w:val="00130130"/>
    <w:rsid w:val="002D57F5"/>
    <w:rsid w:val="0040091C"/>
    <w:rsid w:val="005779C7"/>
    <w:rsid w:val="00655B72"/>
    <w:rsid w:val="00761EB4"/>
    <w:rsid w:val="00952293"/>
    <w:rsid w:val="00AC6049"/>
    <w:rsid w:val="00C9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72"/>
  </w:style>
  <w:style w:type="paragraph" w:styleId="2">
    <w:name w:val="heading 2"/>
    <w:basedOn w:val="a"/>
    <w:link w:val="20"/>
    <w:uiPriority w:val="9"/>
    <w:qFormat/>
    <w:rsid w:val="002D5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57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lementhandle">
    <w:name w:val="element_handle"/>
    <w:basedOn w:val="a0"/>
    <w:rsid w:val="002D57F5"/>
  </w:style>
  <w:style w:type="paragraph" w:styleId="a3">
    <w:name w:val="Normal (Web)"/>
    <w:basedOn w:val="a"/>
    <w:uiPriority w:val="99"/>
    <w:semiHidden/>
    <w:unhideWhenUsed/>
    <w:rsid w:val="002D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57F5"/>
    <w:rPr>
      <w:b/>
      <w:bCs/>
    </w:rPr>
  </w:style>
  <w:style w:type="character" w:styleId="a5">
    <w:name w:val="Emphasis"/>
    <w:basedOn w:val="a0"/>
    <w:uiPriority w:val="20"/>
    <w:qFormat/>
    <w:rsid w:val="002D57F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310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rcgi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2023-02-09T11:51:00Z</cp:lastPrinted>
  <dcterms:created xsi:type="dcterms:W3CDTF">2026-02-19T05:33:00Z</dcterms:created>
  <dcterms:modified xsi:type="dcterms:W3CDTF">2026-02-19T05:33:00Z</dcterms:modified>
</cp:coreProperties>
</file>