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0830" w14:textId="77777777" w:rsidR="00A52447" w:rsidRPr="007D277A" w:rsidRDefault="00A52447" w:rsidP="007D277A">
      <w:pPr>
        <w:jc w:val="both"/>
        <w:rPr>
          <w:color w:val="000000"/>
          <w:spacing w:val="4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9EB8D61" wp14:editId="5C9BC06B">
            <wp:simplePos x="742619" y="985962"/>
            <wp:positionH relativeFrom="margin">
              <wp:align>left</wp:align>
            </wp:positionH>
            <wp:positionV relativeFrom="margin">
              <wp:align>top</wp:align>
            </wp:positionV>
            <wp:extent cx="3429911" cy="2369488"/>
            <wp:effectExtent l="19050" t="0" r="0" b="0"/>
            <wp:wrapSquare wrapText="bothSides"/>
            <wp:docPr id="1" name="Рисунок 1" descr="https://modkb.by/images/news/2020/vvodpozhilogo0110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dkb.by/images/news/2020/vvodpozhilogo011020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911" cy="2369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277A">
        <w:rPr>
          <w:color w:val="000000"/>
          <w:spacing w:val="4"/>
          <w:szCs w:val="28"/>
          <w:shd w:val="clear" w:color="auto" w:fill="FFFFFF"/>
        </w:rPr>
        <w:t xml:space="preserve">1 октября отмечается Международный День пожилых людей. Возможно, он отмечается в октябре потому, что осень года отождествляется с осенью жизни. В золотую осеннюю пору мы чествуем тех, кто все свои силы и знания посвятил своему народу, кто отдал здоровье и молодость молодому поколению. Не зря второе название этого дня – день добра и уважения. Можно иногда в современном обществе столкнуться с унижением, неуважением и дискриминацией людей пенсионного возраста. Мы должны говорить им спасибо, ведь знания и мудрость пожилых людей могут внести огромный вклад в дело развития людских ресурсов и обеспечения устойчивого экономического развития в контексте наукоемкой экономики XXI века. Этот вклад пойдет на благо как самих пожилых людей, так и всего общества в целом. Конечно, в каждом отдельном случае должны быть, прежде всего, учтены пожелания самих пожилых людей. Международный День пожилых людей </w:t>
      </w:r>
      <w:proofErr w:type="gramStart"/>
      <w:r w:rsidRPr="007D277A">
        <w:rPr>
          <w:color w:val="000000"/>
          <w:spacing w:val="4"/>
          <w:szCs w:val="28"/>
          <w:shd w:val="clear" w:color="auto" w:fill="FFFFFF"/>
        </w:rPr>
        <w:t>- это</w:t>
      </w:r>
      <w:proofErr w:type="gramEnd"/>
      <w:r w:rsidRPr="007D277A">
        <w:rPr>
          <w:color w:val="000000"/>
          <w:spacing w:val="4"/>
          <w:szCs w:val="28"/>
          <w:shd w:val="clear" w:color="auto" w:fill="FFFFFF"/>
        </w:rPr>
        <w:t xml:space="preserve"> особенный день для старших граждан по всему миру. На сегодняшний день во всем мире насчитывается около 600 млн. человек, возраст которых составляет 60 лет и более. В нашем быстро стареющем мире «ветераны жизни» играют важную роль. Они передают накопленный опыт и знания, помогают своим семьям. Зрелые люди </w:t>
      </w:r>
      <w:proofErr w:type="gramStart"/>
      <w:r w:rsidRPr="007D277A">
        <w:rPr>
          <w:color w:val="000000"/>
          <w:spacing w:val="4"/>
          <w:szCs w:val="28"/>
          <w:shd w:val="clear" w:color="auto" w:fill="FFFFFF"/>
        </w:rPr>
        <w:t>- это</w:t>
      </w:r>
      <w:proofErr w:type="gramEnd"/>
      <w:r w:rsidRPr="007D277A">
        <w:rPr>
          <w:color w:val="000000"/>
          <w:spacing w:val="4"/>
          <w:szCs w:val="28"/>
          <w:shd w:val="clear" w:color="auto" w:fill="FFFFFF"/>
        </w:rPr>
        <w:t xml:space="preserve"> новая сила для развития.</w:t>
      </w:r>
    </w:p>
    <w:p w14:paraId="29B10B7B" w14:textId="77777777" w:rsidR="00A52447" w:rsidRPr="007D277A" w:rsidRDefault="00A52447" w:rsidP="00A52447">
      <w:pPr>
        <w:pStyle w:val="ab"/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8"/>
          <w:szCs w:val="28"/>
        </w:rPr>
      </w:pPr>
      <w:r w:rsidRPr="007D277A">
        <w:rPr>
          <w:b/>
          <w:bCs/>
          <w:color w:val="000000"/>
          <w:spacing w:val="4"/>
          <w:sz w:val="28"/>
          <w:szCs w:val="28"/>
        </w:rPr>
        <w:t>Возникновение праздника</w:t>
      </w:r>
    </w:p>
    <w:p w14:paraId="081232B2" w14:textId="77777777" w:rsidR="00A52447" w:rsidRPr="007D277A" w:rsidRDefault="00A52447" w:rsidP="007D277A">
      <w:pPr>
        <w:pStyle w:val="ab"/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8"/>
          <w:szCs w:val="28"/>
        </w:rPr>
      </w:pPr>
      <w:r w:rsidRPr="007D277A">
        <w:rPr>
          <w:color w:val="000000"/>
          <w:spacing w:val="4"/>
          <w:sz w:val="28"/>
          <w:szCs w:val="28"/>
        </w:rPr>
        <w:t>Самое главное торжество для всех наших бабушек и дедушек – это День пожилого человека.</w:t>
      </w:r>
    </w:p>
    <w:p w14:paraId="3D2F954E" w14:textId="77777777" w:rsidR="00A52447" w:rsidRPr="007D277A" w:rsidRDefault="00A52447" w:rsidP="007D277A">
      <w:pPr>
        <w:jc w:val="both"/>
        <w:rPr>
          <w:color w:val="000000"/>
          <w:spacing w:val="4"/>
          <w:szCs w:val="28"/>
          <w:shd w:val="clear" w:color="auto" w:fill="FFFFFF"/>
        </w:rPr>
      </w:pPr>
      <w:r w:rsidRPr="007D277A">
        <w:rPr>
          <w:color w:val="000000"/>
          <w:spacing w:val="4"/>
          <w:szCs w:val="28"/>
          <w:shd w:val="clear" w:color="auto" w:fill="FFFFFF"/>
        </w:rPr>
        <w:t>История праздника берет свое начало еще в 70-х годах прошлого века. Первые мысли о его создании пришли на ум ученым, которые всерьез задумались о старении населения и о влиянии людей старшего возраста на развитие экономики. Сначала День пожилых людей начали отмечать в Европе, затем в Америке, а в конце 80-х годов во всем мире. День пожилых людей празднуется с большим размахом в скандинавских странах. Но вернёмся на несколько десятилетий назад, к истокам этого праздника. Основателем дня пожилого человека считается Япония.</w:t>
      </w:r>
    </w:p>
    <w:p w14:paraId="657FA57A" w14:textId="77777777" w:rsidR="00A52447" w:rsidRPr="007D277A" w:rsidRDefault="00A52447" w:rsidP="00A52447">
      <w:pPr>
        <w:pStyle w:val="ab"/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8"/>
          <w:szCs w:val="28"/>
        </w:rPr>
      </w:pPr>
      <w:r w:rsidRPr="007D277A">
        <w:rPr>
          <w:color w:val="000000"/>
          <w:spacing w:val="4"/>
          <w:sz w:val="28"/>
          <w:szCs w:val="28"/>
        </w:rPr>
        <w:t xml:space="preserve">Отмечать "День престарелых" предложил в 1947 году Масао </w:t>
      </w:r>
      <w:proofErr w:type="spellStart"/>
      <w:r w:rsidRPr="007D277A">
        <w:rPr>
          <w:color w:val="000000"/>
          <w:spacing w:val="4"/>
          <w:sz w:val="28"/>
          <w:szCs w:val="28"/>
        </w:rPr>
        <w:t>Кадоваки</w:t>
      </w:r>
      <w:proofErr w:type="spellEnd"/>
      <w:r w:rsidRPr="007D277A">
        <w:rPr>
          <w:color w:val="000000"/>
          <w:spacing w:val="4"/>
          <w:sz w:val="28"/>
          <w:szCs w:val="28"/>
        </w:rPr>
        <w:t xml:space="preserve">, староста небольшой деревни в префектуре </w:t>
      </w:r>
      <w:proofErr w:type="spellStart"/>
      <w:r w:rsidRPr="007D277A">
        <w:rPr>
          <w:color w:val="000000"/>
          <w:spacing w:val="4"/>
          <w:sz w:val="28"/>
          <w:szCs w:val="28"/>
        </w:rPr>
        <w:t>Хёго</w:t>
      </w:r>
      <w:proofErr w:type="spellEnd"/>
      <w:r w:rsidRPr="007D277A">
        <w:rPr>
          <w:color w:val="000000"/>
          <w:spacing w:val="4"/>
          <w:sz w:val="28"/>
          <w:szCs w:val="28"/>
        </w:rPr>
        <w:t xml:space="preserve">. Днем для празднования выбрали 15 сентября - и уборка урожая завершена, и погода </w:t>
      </w:r>
      <w:r w:rsidRPr="007D277A">
        <w:rPr>
          <w:color w:val="000000"/>
          <w:spacing w:val="4"/>
          <w:sz w:val="28"/>
          <w:szCs w:val="28"/>
        </w:rPr>
        <w:lastRenderedPageBreak/>
        <w:t>благоприятная установилась. Собрали совет старейшин и девизом праздника утвердили: "Улучшим жизнь в деревне, учась мудрости у стариков, уважая их и перенимая их опыт". С 1950 года почин празднования подхватили в других деревнях, и традиция постепенно охватила всю страну. Позднее стали считать выражение "День престарелых" не совсем этичным, и с 1964 года название было изменено на "День пожилых людей". А с 1966 года день стал национальным праздником - Днем почитания пожилых людей.</w:t>
      </w:r>
    </w:p>
    <w:p w14:paraId="6CFC38D9" w14:textId="77777777" w:rsidR="00A52447" w:rsidRPr="007D277A" w:rsidRDefault="00A52447" w:rsidP="00A52447">
      <w:pPr>
        <w:pStyle w:val="ab"/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7D277A">
        <w:rPr>
          <w:color w:val="000000"/>
          <w:spacing w:val="4"/>
          <w:sz w:val="28"/>
          <w:szCs w:val="28"/>
        </w:rPr>
        <w:t xml:space="preserve">В последние годы, говоря о пожилых людях, в Японии все чаще стали использовать выражение "серебряный возраст" и надо сказать, что "серебряный возраст" в Японии, в большинстве своем, ведет здоровый образ жизни и выглядит превосходно. И, несомненно, что японская пословица - "Познавать новое, обращаясь к старому" - очень хорошо отражает связь поколений в Японии и позволяет понять, что культ старшего поколения, в хорошем смысле этого слова, здесь весьма ощутим. Всего, чего достигла страна после разрухи, оставленной, Второй мировой войной, она обязана им - тем, кому сегодня за 70. Поэтому День почитания пожилых людей </w:t>
      </w:r>
      <w:proofErr w:type="gramStart"/>
      <w:r w:rsidRPr="007D277A">
        <w:rPr>
          <w:color w:val="000000"/>
          <w:spacing w:val="4"/>
          <w:sz w:val="28"/>
          <w:szCs w:val="28"/>
        </w:rPr>
        <w:t>- это</w:t>
      </w:r>
      <w:proofErr w:type="gramEnd"/>
      <w:r w:rsidRPr="007D277A">
        <w:rPr>
          <w:color w:val="000000"/>
          <w:spacing w:val="4"/>
          <w:sz w:val="28"/>
          <w:szCs w:val="28"/>
        </w:rPr>
        <w:t xml:space="preserve"> светлый и всеми любимый праздник.</w:t>
      </w:r>
    </w:p>
    <w:p w14:paraId="231DBC84" w14:textId="77777777" w:rsidR="00A52447" w:rsidRPr="007D277A" w:rsidRDefault="00A52447" w:rsidP="00A52447">
      <w:pPr>
        <w:pStyle w:val="ab"/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8"/>
          <w:szCs w:val="28"/>
        </w:rPr>
      </w:pPr>
      <w:r w:rsidRPr="007D277A">
        <w:rPr>
          <w:color w:val="000000"/>
          <w:spacing w:val="5"/>
          <w:sz w:val="28"/>
          <w:szCs w:val="28"/>
          <w:shd w:val="clear" w:color="auto" w:fill="FFFFFF"/>
        </w:rPr>
        <w:t>Не каждая страна имеет пешеходную "серебряную зону". До 2003 года День почитания пожилых людей праздновали 15 сентября, а с 2003 года, в результате частичного пересмотра "Закона о национальных праздниках", он был перенесен на третий понедельник сентября.</w:t>
      </w:r>
    </w:p>
    <w:p w14:paraId="46D5EC25" w14:textId="77777777" w:rsidR="00A52447" w:rsidRPr="007D277A" w:rsidRDefault="00A52447" w:rsidP="00A52447">
      <w:pPr>
        <w:pStyle w:val="ab"/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8"/>
          <w:szCs w:val="28"/>
        </w:rPr>
      </w:pPr>
      <w:r w:rsidRPr="007D277A">
        <w:rPr>
          <w:color w:val="000000"/>
          <w:spacing w:val="4"/>
          <w:sz w:val="28"/>
          <w:szCs w:val="28"/>
        </w:rPr>
        <w:t>В 1982 году в Вене, столице Австрии, прошла Первая Всемирная ассамблея, которая затронула проблему старения населения. Представители разных стран рассказывали о жизни людей престарелых и делились друг с другом опытом. Это стало важным вопросом для правительств стран, ведь социальное и экономическое положение людей почтенного возраста играет важную роль в развитии любого государства, независимо от его местоположения. Проблему обеспечения ветеранам жизни достойной старости нужно было решать.</w:t>
      </w:r>
    </w:p>
    <w:p w14:paraId="17D11944" w14:textId="77777777" w:rsidR="00A52447" w:rsidRPr="007D277A" w:rsidRDefault="00A52447" w:rsidP="00A52447">
      <w:pPr>
        <w:pStyle w:val="ab"/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8"/>
          <w:szCs w:val="28"/>
        </w:rPr>
      </w:pPr>
      <w:r w:rsidRPr="007D277A">
        <w:rPr>
          <w:color w:val="000000"/>
          <w:spacing w:val="4"/>
          <w:sz w:val="28"/>
          <w:szCs w:val="28"/>
        </w:rPr>
        <w:t>Организация Объединенных Наций, конечно же, не могла не поддержать решение ассамблеи, вследствие чего Генеральной Ассамблеей ООН 14 декабря 1990 года было установлено: </w:t>
      </w:r>
      <w:r w:rsidRPr="007D277A">
        <w:rPr>
          <w:b/>
          <w:bCs/>
          <w:color w:val="000000"/>
          <w:spacing w:val="4"/>
          <w:sz w:val="28"/>
          <w:szCs w:val="28"/>
        </w:rPr>
        <w:t>1 октября – День пожилого человека.</w:t>
      </w:r>
    </w:p>
    <w:p w14:paraId="4BC306AA" w14:textId="77777777" w:rsidR="00A52447" w:rsidRPr="007D277A" w:rsidRDefault="00A52447" w:rsidP="00A52447">
      <w:pPr>
        <w:pStyle w:val="ab"/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8"/>
          <w:szCs w:val="28"/>
        </w:rPr>
      </w:pPr>
      <w:r w:rsidRPr="007D277A">
        <w:rPr>
          <w:color w:val="000000"/>
          <w:spacing w:val="4"/>
          <w:sz w:val="28"/>
          <w:szCs w:val="28"/>
        </w:rPr>
        <w:t>Вторая ассамблея по проблемам старения в Мадриде в 2002 году этот праздник поддержала и отметила основные направления работы в плане обеспечения людям спокойной и достойной старости:</w:t>
      </w:r>
    </w:p>
    <w:p w14:paraId="13E3941B" w14:textId="77777777" w:rsidR="00A52447" w:rsidRPr="007D277A" w:rsidRDefault="00A52447" w:rsidP="00A52447">
      <w:pPr>
        <w:pStyle w:val="ab"/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8"/>
          <w:szCs w:val="28"/>
        </w:rPr>
      </w:pPr>
      <w:r w:rsidRPr="007D277A">
        <w:rPr>
          <w:color w:val="000000"/>
          <w:spacing w:val="4"/>
          <w:sz w:val="28"/>
          <w:szCs w:val="28"/>
        </w:rPr>
        <w:t>- улучшение медицинского обслуживания;</w:t>
      </w:r>
    </w:p>
    <w:p w14:paraId="1CB59C50" w14:textId="77777777" w:rsidR="00A52447" w:rsidRPr="007D277A" w:rsidRDefault="00A52447" w:rsidP="00A52447">
      <w:pPr>
        <w:pStyle w:val="ab"/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8"/>
          <w:szCs w:val="28"/>
        </w:rPr>
      </w:pPr>
      <w:r w:rsidRPr="007D277A">
        <w:rPr>
          <w:color w:val="000000"/>
          <w:spacing w:val="4"/>
          <w:sz w:val="28"/>
          <w:szCs w:val="28"/>
        </w:rPr>
        <w:t>- увеличение доходов;</w:t>
      </w:r>
    </w:p>
    <w:p w14:paraId="7E3A6DFE" w14:textId="77777777" w:rsidR="00A52447" w:rsidRPr="007D277A" w:rsidRDefault="00A52447" w:rsidP="00A52447">
      <w:pPr>
        <w:pStyle w:val="ab"/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8"/>
          <w:szCs w:val="28"/>
        </w:rPr>
      </w:pPr>
      <w:r w:rsidRPr="007D277A">
        <w:rPr>
          <w:color w:val="000000"/>
          <w:spacing w:val="4"/>
          <w:sz w:val="28"/>
          <w:szCs w:val="28"/>
        </w:rPr>
        <w:t>- улучшение социального обеспечения;</w:t>
      </w:r>
    </w:p>
    <w:p w14:paraId="229AADAD" w14:textId="77777777" w:rsidR="00A52447" w:rsidRPr="007D277A" w:rsidRDefault="00A52447" w:rsidP="00A52447">
      <w:pPr>
        <w:pStyle w:val="ab"/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8"/>
          <w:szCs w:val="28"/>
        </w:rPr>
      </w:pPr>
      <w:r w:rsidRPr="007D277A">
        <w:rPr>
          <w:color w:val="000000"/>
          <w:spacing w:val="4"/>
          <w:sz w:val="28"/>
          <w:szCs w:val="28"/>
        </w:rPr>
        <w:lastRenderedPageBreak/>
        <w:t>- увеличение внимания общества к своим старикам;</w:t>
      </w:r>
    </w:p>
    <w:p w14:paraId="230577D4" w14:textId="77777777" w:rsidR="00A52447" w:rsidRPr="007D277A" w:rsidRDefault="00A52447" w:rsidP="00A52447">
      <w:pPr>
        <w:pStyle w:val="ab"/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8"/>
          <w:szCs w:val="28"/>
        </w:rPr>
      </w:pPr>
      <w:r w:rsidRPr="007D277A">
        <w:rPr>
          <w:color w:val="000000"/>
          <w:spacing w:val="4"/>
          <w:sz w:val="28"/>
          <w:szCs w:val="28"/>
        </w:rPr>
        <w:t>- обеспечение занятости тем, кто имеет силы и опыт и желает работать даже на пенсии.</w:t>
      </w:r>
    </w:p>
    <w:p w14:paraId="23D2B96A" w14:textId="77777777" w:rsidR="00A52447" w:rsidRPr="007D277A" w:rsidRDefault="00A52447" w:rsidP="00A52447">
      <w:pPr>
        <w:pStyle w:val="ab"/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8"/>
          <w:szCs w:val="28"/>
        </w:rPr>
      </w:pPr>
      <w:r w:rsidRPr="007D277A">
        <w:rPr>
          <w:color w:val="000000"/>
          <w:spacing w:val="4"/>
          <w:sz w:val="28"/>
          <w:szCs w:val="28"/>
        </w:rPr>
        <w:t>Сначала День пожилых людей начали отмечать в Европе, затем в Америке, а в конце 80-х годов во всем мире. В России идею праздника поддержали, ведь кто из нас не вспомнит свое детство, любимую бабушку и ее заботу! Нигде в мире нет такого, как у нас, чтобы внуки составляли смысл жизни большинства бабушек и дедушек, а родители беззаветно доверяли им детей.</w:t>
      </w:r>
    </w:p>
    <w:p w14:paraId="661FD03A" w14:textId="77777777" w:rsidR="00A52447" w:rsidRPr="007D277A" w:rsidRDefault="00A52447" w:rsidP="00A52447">
      <w:pPr>
        <w:pStyle w:val="ab"/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8"/>
          <w:szCs w:val="28"/>
        </w:rPr>
      </w:pPr>
      <w:r w:rsidRPr="007D277A">
        <w:rPr>
          <w:color w:val="000000"/>
          <w:spacing w:val="4"/>
          <w:sz w:val="28"/>
          <w:szCs w:val="28"/>
        </w:rPr>
        <w:t>В Российской Федерации этот день начали отмечать с 1992 года. 1 июня 1992 года Президиум Верховного Совета Российской Федерации постановил поддержать мировую инициативу и объявил </w:t>
      </w:r>
      <w:r w:rsidRPr="007D277A">
        <w:rPr>
          <w:b/>
          <w:bCs/>
          <w:color w:val="000000"/>
          <w:spacing w:val="4"/>
          <w:sz w:val="28"/>
          <w:szCs w:val="28"/>
        </w:rPr>
        <w:t>1 октября - Днем пожилых людей</w:t>
      </w:r>
      <w:r w:rsidRPr="007D277A">
        <w:rPr>
          <w:color w:val="000000"/>
          <w:spacing w:val="4"/>
          <w:sz w:val="28"/>
          <w:szCs w:val="28"/>
        </w:rPr>
        <w:t>, не только мировым, но и нашим отечественным праздником. В этот день, который стал достаточно популярным не только среди стариков, но и у молодых людей, в России происходит много интересного.</w:t>
      </w:r>
    </w:p>
    <w:p w14:paraId="6D842E2A" w14:textId="77777777" w:rsidR="00A52447" w:rsidRPr="007D277A" w:rsidRDefault="00A52447" w:rsidP="00A52447">
      <w:pPr>
        <w:pStyle w:val="ab"/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8"/>
          <w:szCs w:val="28"/>
        </w:rPr>
      </w:pPr>
      <w:r w:rsidRPr="007D277A">
        <w:rPr>
          <w:color w:val="000000"/>
          <w:spacing w:val="4"/>
          <w:sz w:val="28"/>
          <w:szCs w:val="28"/>
        </w:rPr>
        <w:t>Правительство приурочивает к этой дате какие-то финансовые подвижки, увеличение пенсий, расширение льгот и т.д. Составляются фильмы и концертные программы по центральным каналам так, чтобы они были интересны пожилым людям. Региональные власти проводят свои мероприятия. Пенсионеры и сами в состоянии себя развлечь. Советы ветеранов, клубы по интересам, народные хоры – инициаторы множества встреч, концертов, конкурсов, чаепитий и в столице, и в самой глухой деревне России.</w:t>
      </w:r>
    </w:p>
    <w:p w14:paraId="02EBED15" w14:textId="77777777" w:rsidR="00A52447" w:rsidRPr="007D277A" w:rsidRDefault="00A52447" w:rsidP="007D277A">
      <w:pPr>
        <w:jc w:val="both"/>
        <w:rPr>
          <w:rFonts w:cs="Times New Roman"/>
          <w:b/>
          <w:szCs w:val="28"/>
        </w:rPr>
      </w:pPr>
      <w:r w:rsidRPr="007D277A">
        <w:rPr>
          <w:color w:val="000000"/>
          <w:spacing w:val="4"/>
          <w:szCs w:val="28"/>
          <w:shd w:val="clear" w:color="auto" w:fill="FFFFFF"/>
        </w:rPr>
        <w:t>И конечно, очень важно, как воспринимают праздник молодые. Ведь старикам приятно, когда их дети, внуки, правнуки звонят в этот день, приезжают, оставляя все дела и посвящая вечер своим близким, отчему дому, семье.</w:t>
      </w:r>
    </w:p>
    <w:p w14:paraId="2FF300CB" w14:textId="77777777" w:rsidR="00A52447" w:rsidRPr="007D277A" w:rsidRDefault="00A52447" w:rsidP="00A52447">
      <w:pPr>
        <w:pStyle w:val="ab"/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8"/>
          <w:szCs w:val="28"/>
        </w:rPr>
      </w:pPr>
      <w:r w:rsidRPr="007D277A">
        <w:rPr>
          <w:b/>
          <w:bCs/>
          <w:color w:val="000000"/>
          <w:spacing w:val="4"/>
          <w:sz w:val="28"/>
          <w:szCs w:val="28"/>
        </w:rPr>
        <w:t>Значение праздника</w:t>
      </w:r>
    </w:p>
    <w:p w14:paraId="18722E23" w14:textId="77777777" w:rsidR="00A52447" w:rsidRPr="007D277A" w:rsidRDefault="00A52447" w:rsidP="00A52447">
      <w:pPr>
        <w:pStyle w:val="ab"/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8"/>
          <w:szCs w:val="28"/>
        </w:rPr>
      </w:pPr>
      <w:r w:rsidRPr="007D277A">
        <w:rPr>
          <w:color w:val="000000"/>
          <w:spacing w:val="4"/>
          <w:sz w:val="28"/>
          <w:szCs w:val="28"/>
        </w:rPr>
        <w:t>В России большое значение имеет праздник День пожилого человека. История праздника состоит из множества этапов. Но не только Россия заботится о населении старшего возраста. Другие страны уделяют большое внимание своим пенсионерам. Ведь они принимают участие в общественной жизни. Например, в Африке дети, больные СПИДом, оставшиеся без родителей, находятся под присмотром бабушек и дедушек.</w:t>
      </w:r>
      <w:r w:rsidRPr="007D277A">
        <w:rPr>
          <w:color w:val="000000"/>
          <w:spacing w:val="4"/>
          <w:sz w:val="28"/>
          <w:szCs w:val="28"/>
        </w:rPr>
        <w:br/>
        <w:t>Их нельзя не благодарить, ведь они делают для нас очень многое. А в Испании, например, уход за больными осуществляется в основном людьми пожилого возраста, особенно женщинами. В каждом государстве стали зарождаться, а со временем и вовсе установились определенные традиции.</w:t>
      </w:r>
    </w:p>
    <w:p w14:paraId="6F60BCA5" w14:textId="77777777" w:rsidR="00A52447" w:rsidRPr="007D277A" w:rsidRDefault="00A52447" w:rsidP="00A52447">
      <w:pPr>
        <w:pStyle w:val="ab"/>
        <w:shd w:val="clear" w:color="auto" w:fill="FFFFFF"/>
        <w:ind w:firstLine="709"/>
        <w:rPr>
          <w:rFonts w:ascii="Arial" w:hAnsi="Arial" w:cs="Arial"/>
          <w:color w:val="000000"/>
          <w:spacing w:val="4"/>
          <w:sz w:val="28"/>
          <w:szCs w:val="28"/>
        </w:rPr>
      </w:pPr>
      <w:r w:rsidRPr="007D277A">
        <w:rPr>
          <w:b/>
          <w:bCs/>
          <w:color w:val="000000"/>
          <w:spacing w:val="4"/>
          <w:sz w:val="28"/>
          <w:szCs w:val="28"/>
        </w:rPr>
        <w:t>Празднование в других странах</w:t>
      </w:r>
    </w:p>
    <w:p w14:paraId="6D31EE2A" w14:textId="77777777" w:rsidR="00A52447" w:rsidRPr="007D277A" w:rsidRDefault="00A52447" w:rsidP="00A52447">
      <w:pPr>
        <w:pStyle w:val="ab"/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8"/>
          <w:szCs w:val="28"/>
        </w:rPr>
      </w:pPr>
      <w:r w:rsidRPr="007D277A">
        <w:rPr>
          <w:color w:val="000000"/>
          <w:spacing w:val="4"/>
          <w:sz w:val="28"/>
          <w:szCs w:val="28"/>
        </w:rPr>
        <w:lastRenderedPageBreak/>
        <w:t>Праздник сначала отмечали в Европе, особенно в северных странах, где уровень жизни гораздо выше остальных. Постепенно он перешел и в южные государства, и в США. Появились свои традиции. В силу своих финансовых возможностей в разных государствах в этот день проводятся различные мероприятия. Но всё же главной целью остается поощрение пожилых людей. В разных странах этот праздник носит различные названия.</w:t>
      </w:r>
      <w:r w:rsidRPr="007D277A">
        <w:rPr>
          <w:color w:val="000000"/>
          <w:spacing w:val="4"/>
          <w:sz w:val="28"/>
          <w:szCs w:val="28"/>
        </w:rPr>
        <w:br/>
        <w:t>В США, например, это </w:t>
      </w:r>
      <w:r w:rsidRPr="007D277A">
        <w:rPr>
          <w:b/>
          <w:bCs/>
          <w:color w:val="000000"/>
          <w:spacing w:val="4"/>
          <w:sz w:val="28"/>
          <w:szCs w:val="28"/>
        </w:rPr>
        <w:t xml:space="preserve">National </w:t>
      </w:r>
      <w:proofErr w:type="spellStart"/>
      <w:r w:rsidRPr="007D277A">
        <w:rPr>
          <w:b/>
          <w:bCs/>
          <w:color w:val="000000"/>
          <w:spacing w:val="4"/>
          <w:sz w:val="28"/>
          <w:szCs w:val="28"/>
        </w:rPr>
        <w:t>Grandparents</w:t>
      </w:r>
      <w:proofErr w:type="spellEnd"/>
      <w:r w:rsidRPr="007D277A">
        <w:rPr>
          <w:b/>
          <w:bCs/>
          <w:color w:val="000000"/>
          <w:spacing w:val="4"/>
          <w:sz w:val="28"/>
          <w:szCs w:val="28"/>
        </w:rPr>
        <w:t xml:space="preserve"> Day</w:t>
      </w:r>
      <w:r w:rsidRPr="007D277A">
        <w:rPr>
          <w:color w:val="000000"/>
          <w:spacing w:val="4"/>
          <w:sz w:val="28"/>
          <w:szCs w:val="28"/>
        </w:rPr>
        <w:t>, что в переводе значит </w:t>
      </w:r>
      <w:r w:rsidRPr="007D277A">
        <w:rPr>
          <w:b/>
          <w:bCs/>
          <w:color w:val="000000"/>
          <w:spacing w:val="4"/>
          <w:sz w:val="28"/>
          <w:szCs w:val="28"/>
        </w:rPr>
        <w:t>«День бабушек и дедушек"</w:t>
      </w:r>
    </w:p>
    <w:p w14:paraId="2F8AB493" w14:textId="77777777" w:rsidR="00A52447" w:rsidRPr="007D277A" w:rsidRDefault="00A52447" w:rsidP="00A52447">
      <w:pPr>
        <w:pStyle w:val="ab"/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8"/>
          <w:szCs w:val="28"/>
        </w:rPr>
      </w:pPr>
      <w:r w:rsidRPr="007D277A">
        <w:rPr>
          <w:b/>
          <w:bCs/>
          <w:color w:val="000000"/>
          <w:spacing w:val="4"/>
          <w:sz w:val="28"/>
          <w:szCs w:val="28"/>
        </w:rPr>
        <w:t>В Китае - «Праздник двойной девятки»</w:t>
      </w:r>
    </w:p>
    <w:p w14:paraId="773E33DB" w14:textId="77777777" w:rsidR="00A52447" w:rsidRPr="007D277A" w:rsidRDefault="00A52447" w:rsidP="00A52447">
      <w:pPr>
        <w:pStyle w:val="ab"/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8"/>
          <w:szCs w:val="28"/>
        </w:rPr>
      </w:pPr>
      <w:r w:rsidRPr="007D277A">
        <w:rPr>
          <w:color w:val="000000"/>
          <w:spacing w:val="4"/>
          <w:sz w:val="28"/>
          <w:szCs w:val="28"/>
        </w:rPr>
        <w:t xml:space="preserve">Праздник двойной девятки выпадает на девятый день девятого месяца по китайскому лунному календарю, отчего и получил своё </w:t>
      </w:r>
      <w:proofErr w:type="spellStart"/>
      <w:proofErr w:type="gramStart"/>
      <w:r w:rsidRPr="007D277A">
        <w:rPr>
          <w:color w:val="000000"/>
          <w:spacing w:val="4"/>
          <w:sz w:val="28"/>
          <w:szCs w:val="28"/>
        </w:rPr>
        <w:t>название.Согласно</w:t>
      </w:r>
      <w:proofErr w:type="spellEnd"/>
      <w:proofErr w:type="gramEnd"/>
      <w:r w:rsidRPr="007D277A">
        <w:rPr>
          <w:color w:val="000000"/>
          <w:spacing w:val="4"/>
          <w:sz w:val="28"/>
          <w:szCs w:val="28"/>
        </w:rPr>
        <w:t xml:space="preserve"> традиционной теории об Инь и Ян, число 9 относится к Ян, что означает положительную, мужскую энергию. Девятый день девятого лунного месяца — это день, когда встречаются два номера Ян. С древних времён Двойная девятка считалась важным праздником.</w:t>
      </w:r>
    </w:p>
    <w:p w14:paraId="28584B33" w14:textId="77777777" w:rsidR="00A52447" w:rsidRPr="007D277A" w:rsidRDefault="00A52447" w:rsidP="00A52447">
      <w:pPr>
        <w:pStyle w:val="ab"/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8"/>
          <w:szCs w:val="28"/>
        </w:rPr>
      </w:pPr>
      <w:r w:rsidRPr="007D277A">
        <w:rPr>
          <w:color w:val="000000"/>
          <w:spacing w:val="4"/>
          <w:sz w:val="28"/>
          <w:szCs w:val="28"/>
        </w:rPr>
        <w:t>В китайском языке слово «девять» произносится так же, как и «долголетие». Поэтому выражение «две девятки» в китайском языке используется, чтобы пожелать людям преклонного возраста долгих лет жизни. На празднике принято выражать почтение пожилым людям.</w:t>
      </w:r>
      <w:r w:rsidR="007D277A">
        <w:rPr>
          <w:color w:val="000000"/>
          <w:spacing w:val="4"/>
          <w:sz w:val="28"/>
          <w:szCs w:val="28"/>
        </w:rPr>
        <w:t xml:space="preserve"> </w:t>
      </w:r>
      <w:r w:rsidRPr="007D277A">
        <w:rPr>
          <w:color w:val="000000"/>
          <w:spacing w:val="4"/>
          <w:sz w:val="28"/>
          <w:szCs w:val="28"/>
        </w:rPr>
        <w:t>Таким образом, повелось так, что молодёжь в этот день отдаёт дань уважения людям преклонного возраста, а те в свою очередь хорошо проводят время. Многие компании организовывают для пенсионеров туры с восхождением в горы или другие экскурсии. Молодые вывозят старших в пригород или отправляют им в этот день подарки.</w:t>
      </w:r>
    </w:p>
    <w:p w14:paraId="5E49BA11" w14:textId="77777777" w:rsidR="00A52447" w:rsidRPr="007D277A" w:rsidRDefault="00A52447" w:rsidP="003E6B3A">
      <w:pPr>
        <w:jc w:val="center"/>
        <w:rPr>
          <w:color w:val="000000"/>
          <w:spacing w:val="4"/>
          <w:szCs w:val="28"/>
          <w:shd w:val="clear" w:color="auto" w:fill="FFFFFF"/>
        </w:rPr>
      </w:pPr>
      <w:r w:rsidRPr="007D277A">
        <w:rPr>
          <w:color w:val="000000"/>
          <w:spacing w:val="4"/>
          <w:szCs w:val="28"/>
          <w:shd w:val="clear" w:color="auto" w:fill="FFFFFF"/>
        </w:rPr>
        <w:t>Но название праздника не меняет его сути – во всех странах отдают дань почтения пожилым людям.</w:t>
      </w:r>
    </w:p>
    <w:p w14:paraId="4D741683" w14:textId="77777777" w:rsidR="00A52447" w:rsidRPr="007D277A" w:rsidRDefault="00A52447" w:rsidP="00A52447">
      <w:pPr>
        <w:pStyle w:val="ab"/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8"/>
          <w:szCs w:val="28"/>
        </w:rPr>
      </w:pPr>
      <w:r w:rsidRPr="007D277A">
        <w:rPr>
          <w:b/>
          <w:bCs/>
          <w:color w:val="000000"/>
          <w:spacing w:val="4"/>
          <w:sz w:val="28"/>
          <w:szCs w:val="28"/>
        </w:rPr>
        <w:t>Символы и логотипы праздника</w:t>
      </w:r>
    </w:p>
    <w:p w14:paraId="79906E7C" w14:textId="77777777" w:rsidR="00A52447" w:rsidRPr="007D277A" w:rsidRDefault="00A52447" w:rsidP="00A52447">
      <w:pPr>
        <w:pStyle w:val="ab"/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8"/>
          <w:szCs w:val="28"/>
        </w:rPr>
      </w:pPr>
      <w:r w:rsidRPr="007D277A">
        <w:rPr>
          <w:color w:val="000000"/>
          <w:spacing w:val="4"/>
          <w:sz w:val="28"/>
          <w:szCs w:val="28"/>
        </w:rPr>
        <w:t>Оказывается, у этого праздника даже есть свои логотипы. За рубежом он обычно обозначается как земной шар на белом фоне. Колосья пшеницы, словно обнимающие земной шар – это колыбель. Почему именно земной шар является символом такого события, как День пожилого человека? История праздника гласит, что это изображение символизирует глобальность и масштабность.</w:t>
      </w:r>
    </w:p>
    <w:p w14:paraId="34EB9584" w14:textId="77777777" w:rsidR="00A52447" w:rsidRPr="007D277A" w:rsidRDefault="00A52447" w:rsidP="00A52447">
      <w:pPr>
        <w:pStyle w:val="ab"/>
        <w:shd w:val="clear" w:color="auto" w:fill="FFFFFF"/>
        <w:rPr>
          <w:rFonts w:ascii="Arial" w:hAnsi="Arial" w:cs="Arial"/>
          <w:color w:val="000000"/>
          <w:spacing w:val="4"/>
          <w:sz w:val="28"/>
          <w:szCs w:val="28"/>
        </w:rPr>
      </w:pPr>
      <w:r w:rsidRPr="007D277A">
        <w:rPr>
          <w:color w:val="000000"/>
          <w:spacing w:val="4"/>
          <w:sz w:val="28"/>
          <w:szCs w:val="28"/>
        </w:rPr>
        <w:t>В России логотипом этого праздника является ладонь. Рука всегда была символом доброты, помощи, примирения.</w:t>
      </w:r>
    </w:p>
    <w:p w14:paraId="4CD3B634" w14:textId="77777777" w:rsidR="00A52447" w:rsidRDefault="00A52447" w:rsidP="007D277A">
      <w:pPr>
        <w:pStyle w:val="ab"/>
        <w:shd w:val="clear" w:color="auto" w:fill="FFFFFF"/>
        <w:rPr>
          <w:rFonts w:ascii="Arial" w:hAnsi="Arial" w:cs="Arial"/>
          <w:color w:val="000000"/>
          <w:spacing w:val="4"/>
          <w:sz w:val="16"/>
          <w:szCs w:val="16"/>
        </w:rPr>
      </w:pPr>
      <w:r>
        <w:rPr>
          <w:noProof/>
          <w:color w:val="000000"/>
          <w:spacing w:val="4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E319E37" wp14:editId="308F798D">
            <wp:simplePos x="742619" y="628153"/>
            <wp:positionH relativeFrom="margin">
              <wp:align>left</wp:align>
            </wp:positionH>
            <wp:positionV relativeFrom="margin">
              <wp:align>top</wp:align>
            </wp:positionV>
            <wp:extent cx="2406098" cy="1860605"/>
            <wp:effectExtent l="19050" t="0" r="0" b="0"/>
            <wp:wrapSquare wrapText="bothSides"/>
            <wp:docPr id="4" name="Рисунок 4" descr="http://kcson-lubava.ru/d/1847692/d/b821866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cson-lubava.ru/d/1847692/d/b82186614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98" cy="186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01CD24" w14:textId="77777777" w:rsidR="00A52447" w:rsidRPr="007D277A" w:rsidRDefault="00A52447" w:rsidP="00A52447">
      <w:pPr>
        <w:pStyle w:val="ab"/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8"/>
          <w:szCs w:val="28"/>
        </w:rPr>
      </w:pPr>
      <w:r w:rsidRPr="007D277A">
        <w:rPr>
          <w:color w:val="000000"/>
          <w:spacing w:val="4"/>
          <w:sz w:val="28"/>
          <w:szCs w:val="28"/>
        </w:rPr>
        <w:lastRenderedPageBreak/>
        <w:t>В России большое значение имеет праздник День пожилого человека. История праздника насчитывает уже много ежегодных событий, их результатом становится новый взгляд на наших старших сограждан. Они должны ощутить свою востребованность и почувствовать любовь и благодарность не только родных, но и государства в целом. Пусть осень их жизни будет теплой и солнечной!</w:t>
      </w:r>
    </w:p>
    <w:p w14:paraId="6D27DFA0" w14:textId="77777777" w:rsidR="00A52447" w:rsidRDefault="00A52447" w:rsidP="00A52447">
      <w:pPr>
        <w:pStyle w:val="ab"/>
        <w:shd w:val="clear" w:color="auto" w:fill="FFFFFF"/>
        <w:rPr>
          <w:rFonts w:ascii="Arial" w:hAnsi="Arial" w:cs="Arial"/>
          <w:color w:val="000000"/>
          <w:spacing w:val="4"/>
          <w:sz w:val="16"/>
          <w:szCs w:val="16"/>
        </w:rPr>
      </w:pPr>
      <w:r>
        <w:rPr>
          <w:rFonts w:ascii="Arial" w:hAnsi="Arial" w:cs="Arial"/>
          <w:color w:val="000000"/>
          <w:spacing w:val="4"/>
          <w:sz w:val="16"/>
          <w:szCs w:val="16"/>
        </w:rPr>
        <w:t> </w:t>
      </w:r>
    </w:p>
    <w:p w14:paraId="2DBAFF94" w14:textId="77777777" w:rsidR="00984A68" w:rsidRPr="00984A68" w:rsidRDefault="00C66D2C" w:rsidP="003E6B3A">
      <w:pPr>
        <w:jc w:val="center"/>
        <w:rPr>
          <w:b/>
        </w:rPr>
      </w:pPr>
      <w:r w:rsidRPr="00EF6CCF">
        <w:rPr>
          <w:rFonts w:cs="Times New Roman"/>
          <w:b/>
          <w:szCs w:val="28"/>
        </w:rPr>
        <w:t>С уважением Мядельский районный центр гигиены и</w:t>
      </w:r>
      <w:r w:rsidRPr="00FA32F7">
        <w:rPr>
          <w:rFonts w:cs="Times New Roman"/>
          <w:b/>
          <w:szCs w:val="28"/>
        </w:rPr>
        <w:t xml:space="preserve"> эпидемиологии</w:t>
      </w:r>
    </w:p>
    <w:sectPr w:rsidR="00984A68" w:rsidRPr="00984A68" w:rsidSect="00AE58D4">
      <w:headerReference w:type="default" r:id="rId10"/>
      <w:pgSz w:w="11906" w:h="16838"/>
      <w:pgMar w:top="709" w:right="1274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DE17" w14:textId="77777777" w:rsidR="00155A14" w:rsidRDefault="00155A14" w:rsidP="00A546A0">
      <w:pPr>
        <w:spacing w:after="0" w:line="240" w:lineRule="auto"/>
      </w:pPr>
      <w:r>
        <w:separator/>
      </w:r>
    </w:p>
  </w:endnote>
  <w:endnote w:type="continuationSeparator" w:id="0">
    <w:p w14:paraId="4F899404" w14:textId="77777777" w:rsidR="00155A14" w:rsidRDefault="00155A14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B1BE" w14:textId="77777777" w:rsidR="00155A14" w:rsidRDefault="00155A14" w:rsidP="00A546A0">
      <w:pPr>
        <w:spacing w:after="0" w:line="240" w:lineRule="auto"/>
      </w:pPr>
      <w:r>
        <w:separator/>
      </w:r>
    </w:p>
  </w:footnote>
  <w:footnote w:type="continuationSeparator" w:id="0">
    <w:p w14:paraId="69999B5D" w14:textId="77777777" w:rsidR="00155A14" w:rsidRDefault="00155A14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ED45" w14:textId="77777777" w:rsidR="00C46C6C" w:rsidRDefault="00A0168E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1B0B9C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B2C"/>
    <w:multiLevelType w:val="multilevel"/>
    <w:tmpl w:val="E040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F21FE"/>
    <w:multiLevelType w:val="multilevel"/>
    <w:tmpl w:val="724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23EE6"/>
    <w:multiLevelType w:val="multilevel"/>
    <w:tmpl w:val="7908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3E5F92"/>
    <w:multiLevelType w:val="multilevel"/>
    <w:tmpl w:val="6CEE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53680"/>
    <w:multiLevelType w:val="multilevel"/>
    <w:tmpl w:val="2D4E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190905"/>
    <w:multiLevelType w:val="multilevel"/>
    <w:tmpl w:val="8F52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E6316A"/>
    <w:multiLevelType w:val="multilevel"/>
    <w:tmpl w:val="EB76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824422"/>
    <w:multiLevelType w:val="multilevel"/>
    <w:tmpl w:val="245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CD0833"/>
    <w:multiLevelType w:val="multilevel"/>
    <w:tmpl w:val="62A0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6C5331"/>
    <w:multiLevelType w:val="multilevel"/>
    <w:tmpl w:val="96AA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63370E"/>
    <w:multiLevelType w:val="multilevel"/>
    <w:tmpl w:val="9992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486382"/>
    <w:multiLevelType w:val="multilevel"/>
    <w:tmpl w:val="63E4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17674F"/>
    <w:multiLevelType w:val="multilevel"/>
    <w:tmpl w:val="1660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8A2516"/>
    <w:multiLevelType w:val="multilevel"/>
    <w:tmpl w:val="F5AC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3F3631"/>
    <w:multiLevelType w:val="multilevel"/>
    <w:tmpl w:val="47C0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8E0D9A"/>
    <w:multiLevelType w:val="multilevel"/>
    <w:tmpl w:val="E3EC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2D573C"/>
    <w:multiLevelType w:val="multilevel"/>
    <w:tmpl w:val="E74C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F675C5"/>
    <w:multiLevelType w:val="multilevel"/>
    <w:tmpl w:val="A590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F03478"/>
    <w:multiLevelType w:val="multilevel"/>
    <w:tmpl w:val="4A20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2F0930"/>
    <w:multiLevelType w:val="multilevel"/>
    <w:tmpl w:val="53D4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B61DBE"/>
    <w:multiLevelType w:val="multilevel"/>
    <w:tmpl w:val="58CA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787208"/>
    <w:multiLevelType w:val="multilevel"/>
    <w:tmpl w:val="E756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087AA2"/>
    <w:multiLevelType w:val="multilevel"/>
    <w:tmpl w:val="F6A4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0B6DDE"/>
    <w:multiLevelType w:val="multilevel"/>
    <w:tmpl w:val="5660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F13F03"/>
    <w:multiLevelType w:val="multilevel"/>
    <w:tmpl w:val="1AFE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64406D"/>
    <w:multiLevelType w:val="multilevel"/>
    <w:tmpl w:val="AE4C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B0787B"/>
    <w:multiLevelType w:val="multilevel"/>
    <w:tmpl w:val="C534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895B10"/>
    <w:multiLevelType w:val="multilevel"/>
    <w:tmpl w:val="5A04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9C29F4"/>
    <w:multiLevelType w:val="multilevel"/>
    <w:tmpl w:val="4AA0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F9D2D54"/>
    <w:multiLevelType w:val="multilevel"/>
    <w:tmpl w:val="5E8E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C620BB"/>
    <w:multiLevelType w:val="multilevel"/>
    <w:tmpl w:val="9912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1E7024"/>
    <w:multiLevelType w:val="multilevel"/>
    <w:tmpl w:val="B1CA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6E4921"/>
    <w:multiLevelType w:val="multilevel"/>
    <w:tmpl w:val="5CDE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DC1B6F"/>
    <w:multiLevelType w:val="multilevel"/>
    <w:tmpl w:val="3CF8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467F7D"/>
    <w:multiLevelType w:val="multilevel"/>
    <w:tmpl w:val="823C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A696572"/>
    <w:multiLevelType w:val="multilevel"/>
    <w:tmpl w:val="2E5C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DB13A7B"/>
    <w:multiLevelType w:val="multilevel"/>
    <w:tmpl w:val="625A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A87410"/>
    <w:multiLevelType w:val="multilevel"/>
    <w:tmpl w:val="D9A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61A5D11"/>
    <w:multiLevelType w:val="multilevel"/>
    <w:tmpl w:val="2B0A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C7A03DA"/>
    <w:multiLevelType w:val="multilevel"/>
    <w:tmpl w:val="C548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FB305D"/>
    <w:multiLevelType w:val="multilevel"/>
    <w:tmpl w:val="298E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E60810"/>
    <w:multiLevelType w:val="multilevel"/>
    <w:tmpl w:val="1ACA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471163"/>
    <w:multiLevelType w:val="multilevel"/>
    <w:tmpl w:val="5EE8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610DEF"/>
    <w:multiLevelType w:val="multilevel"/>
    <w:tmpl w:val="93E4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E67B2F"/>
    <w:multiLevelType w:val="multilevel"/>
    <w:tmpl w:val="1590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ECD0487"/>
    <w:multiLevelType w:val="multilevel"/>
    <w:tmpl w:val="BF9E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9BD2D3A"/>
    <w:multiLevelType w:val="multilevel"/>
    <w:tmpl w:val="9288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449482">
    <w:abstractNumId w:val="2"/>
  </w:num>
  <w:num w:numId="2" w16cid:durableId="1296136713">
    <w:abstractNumId w:val="45"/>
  </w:num>
  <w:num w:numId="3" w16cid:durableId="107628918">
    <w:abstractNumId w:val="28"/>
  </w:num>
  <w:num w:numId="4" w16cid:durableId="708453194">
    <w:abstractNumId w:val="12"/>
  </w:num>
  <w:num w:numId="5" w16cid:durableId="627668199">
    <w:abstractNumId w:val="25"/>
  </w:num>
  <w:num w:numId="6" w16cid:durableId="1087383898">
    <w:abstractNumId w:val="40"/>
  </w:num>
  <w:num w:numId="7" w16cid:durableId="1810123580">
    <w:abstractNumId w:val="37"/>
  </w:num>
  <w:num w:numId="8" w16cid:durableId="1082750895">
    <w:abstractNumId w:val="6"/>
  </w:num>
  <w:num w:numId="9" w16cid:durableId="453404773">
    <w:abstractNumId w:val="1"/>
  </w:num>
  <w:num w:numId="10" w16cid:durableId="716587162">
    <w:abstractNumId w:val="46"/>
  </w:num>
  <w:num w:numId="11" w16cid:durableId="1100102864">
    <w:abstractNumId w:val="38"/>
  </w:num>
  <w:num w:numId="12" w16cid:durableId="1348412365">
    <w:abstractNumId w:val="10"/>
  </w:num>
  <w:num w:numId="13" w16cid:durableId="1287928169">
    <w:abstractNumId w:val="30"/>
  </w:num>
  <w:num w:numId="14" w16cid:durableId="349182146">
    <w:abstractNumId w:val="29"/>
  </w:num>
  <w:num w:numId="15" w16cid:durableId="137843768">
    <w:abstractNumId w:val="3"/>
  </w:num>
  <w:num w:numId="16" w16cid:durableId="1447776525">
    <w:abstractNumId w:val="11"/>
  </w:num>
  <w:num w:numId="17" w16cid:durableId="499269983">
    <w:abstractNumId w:val="7"/>
  </w:num>
  <w:num w:numId="18" w16cid:durableId="1319186727">
    <w:abstractNumId w:val="44"/>
  </w:num>
  <w:num w:numId="19" w16cid:durableId="1188719042">
    <w:abstractNumId w:val="23"/>
  </w:num>
  <w:num w:numId="20" w16cid:durableId="343090941">
    <w:abstractNumId w:val="9"/>
  </w:num>
  <w:num w:numId="21" w16cid:durableId="1200511780">
    <w:abstractNumId w:val="16"/>
  </w:num>
  <w:num w:numId="22" w16cid:durableId="1257976604">
    <w:abstractNumId w:val="0"/>
  </w:num>
  <w:num w:numId="23" w16cid:durableId="1883396642">
    <w:abstractNumId w:val="19"/>
  </w:num>
  <w:num w:numId="24" w16cid:durableId="674382091">
    <w:abstractNumId w:val="14"/>
  </w:num>
  <w:num w:numId="25" w16cid:durableId="642926136">
    <w:abstractNumId w:val="13"/>
  </w:num>
  <w:num w:numId="26" w16cid:durableId="479885533">
    <w:abstractNumId w:val="27"/>
  </w:num>
  <w:num w:numId="27" w16cid:durableId="1714228217">
    <w:abstractNumId w:val="17"/>
  </w:num>
  <w:num w:numId="28" w16cid:durableId="2052416180">
    <w:abstractNumId w:val="20"/>
  </w:num>
  <w:num w:numId="29" w16cid:durableId="2147358208">
    <w:abstractNumId w:val="31"/>
  </w:num>
  <w:num w:numId="30" w16cid:durableId="165100802">
    <w:abstractNumId w:val="39"/>
  </w:num>
  <w:num w:numId="31" w16cid:durableId="1687318094">
    <w:abstractNumId w:val="34"/>
  </w:num>
  <w:num w:numId="32" w16cid:durableId="333607067">
    <w:abstractNumId w:val="8"/>
  </w:num>
  <w:num w:numId="33" w16cid:durableId="1943611809">
    <w:abstractNumId w:val="21"/>
  </w:num>
  <w:num w:numId="34" w16cid:durableId="686717425">
    <w:abstractNumId w:val="4"/>
  </w:num>
  <w:num w:numId="35" w16cid:durableId="410079491">
    <w:abstractNumId w:val="24"/>
  </w:num>
  <w:num w:numId="36" w16cid:durableId="1376736431">
    <w:abstractNumId w:val="15"/>
  </w:num>
  <w:num w:numId="37" w16cid:durableId="574970122">
    <w:abstractNumId w:val="33"/>
  </w:num>
  <w:num w:numId="38" w16cid:durableId="1451633239">
    <w:abstractNumId w:val="26"/>
  </w:num>
  <w:num w:numId="39" w16cid:durableId="538249525">
    <w:abstractNumId w:val="35"/>
  </w:num>
  <w:num w:numId="40" w16cid:durableId="894586505">
    <w:abstractNumId w:val="32"/>
  </w:num>
  <w:num w:numId="41" w16cid:durableId="1554656912">
    <w:abstractNumId w:val="22"/>
  </w:num>
  <w:num w:numId="42" w16cid:durableId="1324430773">
    <w:abstractNumId w:val="18"/>
  </w:num>
  <w:num w:numId="43" w16cid:durableId="1812557566">
    <w:abstractNumId w:val="41"/>
  </w:num>
  <w:num w:numId="44" w16cid:durableId="1254314593">
    <w:abstractNumId w:val="36"/>
  </w:num>
  <w:num w:numId="45" w16cid:durableId="1211965222">
    <w:abstractNumId w:val="5"/>
  </w:num>
  <w:num w:numId="46" w16cid:durableId="282423637">
    <w:abstractNumId w:val="42"/>
  </w:num>
  <w:num w:numId="47" w16cid:durableId="632714973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17781"/>
    <w:rsid w:val="0001784E"/>
    <w:rsid w:val="00020398"/>
    <w:rsid w:val="0002354F"/>
    <w:rsid w:val="00034F6C"/>
    <w:rsid w:val="00051A57"/>
    <w:rsid w:val="00061B21"/>
    <w:rsid w:val="00064A96"/>
    <w:rsid w:val="000755A4"/>
    <w:rsid w:val="0009153C"/>
    <w:rsid w:val="00096137"/>
    <w:rsid w:val="000A5160"/>
    <w:rsid w:val="000A6B80"/>
    <w:rsid w:val="000C5A2D"/>
    <w:rsid w:val="00105AC6"/>
    <w:rsid w:val="00132658"/>
    <w:rsid w:val="00136E16"/>
    <w:rsid w:val="00143BEF"/>
    <w:rsid w:val="00155A14"/>
    <w:rsid w:val="00176BCA"/>
    <w:rsid w:val="0019039C"/>
    <w:rsid w:val="00197255"/>
    <w:rsid w:val="001A2AB8"/>
    <w:rsid w:val="001B0B9C"/>
    <w:rsid w:val="001B585D"/>
    <w:rsid w:val="001C5899"/>
    <w:rsid w:val="001F355E"/>
    <w:rsid w:val="001F6910"/>
    <w:rsid w:val="00202D1C"/>
    <w:rsid w:val="00212C36"/>
    <w:rsid w:val="00212E62"/>
    <w:rsid w:val="00224D38"/>
    <w:rsid w:val="00227905"/>
    <w:rsid w:val="00233666"/>
    <w:rsid w:val="002555D9"/>
    <w:rsid w:val="00256769"/>
    <w:rsid w:val="0026173F"/>
    <w:rsid w:val="00263FDF"/>
    <w:rsid w:val="00270FDD"/>
    <w:rsid w:val="00273336"/>
    <w:rsid w:val="002806F3"/>
    <w:rsid w:val="00286E84"/>
    <w:rsid w:val="002A31A4"/>
    <w:rsid w:val="002A731D"/>
    <w:rsid w:val="002B00E4"/>
    <w:rsid w:val="002C48DE"/>
    <w:rsid w:val="002C7AB4"/>
    <w:rsid w:val="002D17D2"/>
    <w:rsid w:val="002D72EF"/>
    <w:rsid w:val="002E3367"/>
    <w:rsid w:val="002F3E99"/>
    <w:rsid w:val="00301D65"/>
    <w:rsid w:val="00313E48"/>
    <w:rsid w:val="003168A2"/>
    <w:rsid w:val="00324203"/>
    <w:rsid w:val="003254D8"/>
    <w:rsid w:val="00352CD9"/>
    <w:rsid w:val="00354FA3"/>
    <w:rsid w:val="003601F6"/>
    <w:rsid w:val="00360F13"/>
    <w:rsid w:val="00361413"/>
    <w:rsid w:val="003711C6"/>
    <w:rsid w:val="0037404A"/>
    <w:rsid w:val="00390558"/>
    <w:rsid w:val="003934D2"/>
    <w:rsid w:val="00395D00"/>
    <w:rsid w:val="003A741D"/>
    <w:rsid w:val="003B1B66"/>
    <w:rsid w:val="003B61A1"/>
    <w:rsid w:val="003B6FD3"/>
    <w:rsid w:val="003E6B3A"/>
    <w:rsid w:val="003E752F"/>
    <w:rsid w:val="00411EFC"/>
    <w:rsid w:val="00416796"/>
    <w:rsid w:val="004232E5"/>
    <w:rsid w:val="00425AAB"/>
    <w:rsid w:val="00432932"/>
    <w:rsid w:val="00441278"/>
    <w:rsid w:val="0044232F"/>
    <w:rsid w:val="00442DE2"/>
    <w:rsid w:val="00452F19"/>
    <w:rsid w:val="004622C2"/>
    <w:rsid w:val="00474AB3"/>
    <w:rsid w:val="00474E73"/>
    <w:rsid w:val="00484113"/>
    <w:rsid w:val="00484C42"/>
    <w:rsid w:val="00490544"/>
    <w:rsid w:val="00494CD3"/>
    <w:rsid w:val="004A0D37"/>
    <w:rsid w:val="004B1C00"/>
    <w:rsid w:val="004B4E8F"/>
    <w:rsid w:val="004B50CD"/>
    <w:rsid w:val="004C1913"/>
    <w:rsid w:val="004C1D58"/>
    <w:rsid w:val="004F3387"/>
    <w:rsid w:val="004F35D1"/>
    <w:rsid w:val="00502E5A"/>
    <w:rsid w:val="0050464D"/>
    <w:rsid w:val="00511791"/>
    <w:rsid w:val="005233E2"/>
    <w:rsid w:val="0053739B"/>
    <w:rsid w:val="0054559B"/>
    <w:rsid w:val="005472CD"/>
    <w:rsid w:val="0056357D"/>
    <w:rsid w:val="0058125F"/>
    <w:rsid w:val="00583694"/>
    <w:rsid w:val="00591604"/>
    <w:rsid w:val="005924EF"/>
    <w:rsid w:val="0059408D"/>
    <w:rsid w:val="005A135F"/>
    <w:rsid w:val="005B0951"/>
    <w:rsid w:val="005B247D"/>
    <w:rsid w:val="005B59F0"/>
    <w:rsid w:val="005C4964"/>
    <w:rsid w:val="005C4989"/>
    <w:rsid w:val="005E617A"/>
    <w:rsid w:val="005F5D78"/>
    <w:rsid w:val="00600748"/>
    <w:rsid w:val="00610728"/>
    <w:rsid w:val="006140E3"/>
    <w:rsid w:val="00614B40"/>
    <w:rsid w:val="006269F6"/>
    <w:rsid w:val="00626A78"/>
    <w:rsid w:val="00637A51"/>
    <w:rsid w:val="006438DD"/>
    <w:rsid w:val="00644E14"/>
    <w:rsid w:val="0064598C"/>
    <w:rsid w:val="006502C8"/>
    <w:rsid w:val="00653B35"/>
    <w:rsid w:val="00690E16"/>
    <w:rsid w:val="006A01C2"/>
    <w:rsid w:val="006A358A"/>
    <w:rsid w:val="006B7AA8"/>
    <w:rsid w:val="006C7D37"/>
    <w:rsid w:val="006D08C8"/>
    <w:rsid w:val="006D71A2"/>
    <w:rsid w:val="00704FCC"/>
    <w:rsid w:val="00710A64"/>
    <w:rsid w:val="0071598E"/>
    <w:rsid w:val="00717FD0"/>
    <w:rsid w:val="0073173E"/>
    <w:rsid w:val="00731CED"/>
    <w:rsid w:val="00736B88"/>
    <w:rsid w:val="00741A2A"/>
    <w:rsid w:val="00747C4D"/>
    <w:rsid w:val="007664BC"/>
    <w:rsid w:val="00776D13"/>
    <w:rsid w:val="0078018D"/>
    <w:rsid w:val="0078061A"/>
    <w:rsid w:val="00787D64"/>
    <w:rsid w:val="0079792A"/>
    <w:rsid w:val="007B20C4"/>
    <w:rsid w:val="007B5E74"/>
    <w:rsid w:val="007D277A"/>
    <w:rsid w:val="007D2F2D"/>
    <w:rsid w:val="007E0752"/>
    <w:rsid w:val="007E5270"/>
    <w:rsid w:val="007E6AA4"/>
    <w:rsid w:val="007F714F"/>
    <w:rsid w:val="00800EDC"/>
    <w:rsid w:val="00813C4C"/>
    <w:rsid w:val="00815E1D"/>
    <w:rsid w:val="00831783"/>
    <w:rsid w:val="00834E6B"/>
    <w:rsid w:val="00836CE1"/>
    <w:rsid w:val="00841F35"/>
    <w:rsid w:val="00861328"/>
    <w:rsid w:val="008633C3"/>
    <w:rsid w:val="00863E63"/>
    <w:rsid w:val="00886D4E"/>
    <w:rsid w:val="008A2B8F"/>
    <w:rsid w:val="008B427D"/>
    <w:rsid w:val="008B49AE"/>
    <w:rsid w:val="008D3C99"/>
    <w:rsid w:val="008D6371"/>
    <w:rsid w:val="00921EC9"/>
    <w:rsid w:val="00925B5F"/>
    <w:rsid w:val="00943C65"/>
    <w:rsid w:val="0098010D"/>
    <w:rsid w:val="00984A68"/>
    <w:rsid w:val="009862F9"/>
    <w:rsid w:val="009A2F9D"/>
    <w:rsid w:val="009A4093"/>
    <w:rsid w:val="009C3570"/>
    <w:rsid w:val="009E46B1"/>
    <w:rsid w:val="009F4B6F"/>
    <w:rsid w:val="00A0168E"/>
    <w:rsid w:val="00A056CF"/>
    <w:rsid w:val="00A10D02"/>
    <w:rsid w:val="00A137BF"/>
    <w:rsid w:val="00A162D7"/>
    <w:rsid w:val="00A23ED9"/>
    <w:rsid w:val="00A31126"/>
    <w:rsid w:val="00A4157E"/>
    <w:rsid w:val="00A52447"/>
    <w:rsid w:val="00A524E8"/>
    <w:rsid w:val="00A546A0"/>
    <w:rsid w:val="00A64D5C"/>
    <w:rsid w:val="00A76FA1"/>
    <w:rsid w:val="00A955F3"/>
    <w:rsid w:val="00AB05EE"/>
    <w:rsid w:val="00AB6C68"/>
    <w:rsid w:val="00AD21C0"/>
    <w:rsid w:val="00AE1934"/>
    <w:rsid w:val="00AE58D4"/>
    <w:rsid w:val="00B13897"/>
    <w:rsid w:val="00B260DE"/>
    <w:rsid w:val="00B26DB8"/>
    <w:rsid w:val="00B3284E"/>
    <w:rsid w:val="00B36BFC"/>
    <w:rsid w:val="00B4255A"/>
    <w:rsid w:val="00B437AA"/>
    <w:rsid w:val="00B539FA"/>
    <w:rsid w:val="00B5497C"/>
    <w:rsid w:val="00B5706D"/>
    <w:rsid w:val="00B80189"/>
    <w:rsid w:val="00B84B2F"/>
    <w:rsid w:val="00B91556"/>
    <w:rsid w:val="00B9194E"/>
    <w:rsid w:val="00BA7D6A"/>
    <w:rsid w:val="00BB1C37"/>
    <w:rsid w:val="00BB29F8"/>
    <w:rsid w:val="00BC5BB8"/>
    <w:rsid w:val="00BC7ADC"/>
    <w:rsid w:val="00BD776C"/>
    <w:rsid w:val="00C00DE4"/>
    <w:rsid w:val="00C05B5A"/>
    <w:rsid w:val="00C2599E"/>
    <w:rsid w:val="00C27F99"/>
    <w:rsid w:val="00C36DD6"/>
    <w:rsid w:val="00C46C6C"/>
    <w:rsid w:val="00C56CAD"/>
    <w:rsid w:val="00C57D86"/>
    <w:rsid w:val="00C622C6"/>
    <w:rsid w:val="00C66D2C"/>
    <w:rsid w:val="00C70DF9"/>
    <w:rsid w:val="00C74F3F"/>
    <w:rsid w:val="00C96A2B"/>
    <w:rsid w:val="00CB2B2F"/>
    <w:rsid w:val="00CC1B7B"/>
    <w:rsid w:val="00CC6F82"/>
    <w:rsid w:val="00CD0EF2"/>
    <w:rsid w:val="00CE1B05"/>
    <w:rsid w:val="00CE3464"/>
    <w:rsid w:val="00CF10B1"/>
    <w:rsid w:val="00CF26E2"/>
    <w:rsid w:val="00D15317"/>
    <w:rsid w:val="00D25D59"/>
    <w:rsid w:val="00D27098"/>
    <w:rsid w:val="00D278C2"/>
    <w:rsid w:val="00D279B7"/>
    <w:rsid w:val="00D33C07"/>
    <w:rsid w:val="00D35792"/>
    <w:rsid w:val="00D42A88"/>
    <w:rsid w:val="00D50A41"/>
    <w:rsid w:val="00D74C97"/>
    <w:rsid w:val="00D900A3"/>
    <w:rsid w:val="00D941BA"/>
    <w:rsid w:val="00D97ACB"/>
    <w:rsid w:val="00DA30B7"/>
    <w:rsid w:val="00DC10B7"/>
    <w:rsid w:val="00DC24A0"/>
    <w:rsid w:val="00DE0849"/>
    <w:rsid w:val="00DE7532"/>
    <w:rsid w:val="00DE7BFB"/>
    <w:rsid w:val="00DF333C"/>
    <w:rsid w:val="00E01255"/>
    <w:rsid w:val="00E022F7"/>
    <w:rsid w:val="00E02D95"/>
    <w:rsid w:val="00E11F63"/>
    <w:rsid w:val="00E260DC"/>
    <w:rsid w:val="00E319FB"/>
    <w:rsid w:val="00E31B7C"/>
    <w:rsid w:val="00E5174D"/>
    <w:rsid w:val="00E649BC"/>
    <w:rsid w:val="00E64F2F"/>
    <w:rsid w:val="00E655D7"/>
    <w:rsid w:val="00EA3973"/>
    <w:rsid w:val="00EA7A6B"/>
    <w:rsid w:val="00EB2CA3"/>
    <w:rsid w:val="00EB7D12"/>
    <w:rsid w:val="00EC319F"/>
    <w:rsid w:val="00EC454B"/>
    <w:rsid w:val="00EC5BD0"/>
    <w:rsid w:val="00EE0DAE"/>
    <w:rsid w:val="00EF6CCF"/>
    <w:rsid w:val="00F00D3D"/>
    <w:rsid w:val="00F32839"/>
    <w:rsid w:val="00F33978"/>
    <w:rsid w:val="00F34C42"/>
    <w:rsid w:val="00F37002"/>
    <w:rsid w:val="00F42E8F"/>
    <w:rsid w:val="00F43BA1"/>
    <w:rsid w:val="00F52FB6"/>
    <w:rsid w:val="00FA32F7"/>
    <w:rsid w:val="00FA5A59"/>
    <w:rsid w:val="00FA79DD"/>
    <w:rsid w:val="00FB40ED"/>
    <w:rsid w:val="00FC01B3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07C5"/>
  <w15:docId w15:val="{F65C6A46-A40E-4B7B-B4BE-9FA557A7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3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1">
    <w:name w:val="Дата1"/>
    <w:basedOn w:val="a0"/>
    <w:rsid w:val="00D900A3"/>
  </w:style>
  <w:style w:type="paragraph" w:styleId="af">
    <w:name w:val="No Spacing"/>
    <w:uiPriority w:val="1"/>
    <w:qFormat/>
    <w:rsid w:val="00AE58D4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ection-header">
    <w:name w:val="section-header"/>
    <w:basedOn w:val="a"/>
    <w:rsid w:val="003254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eading">
    <w:name w:val="heading"/>
    <w:basedOn w:val="a0"/>
    <w:rsid w:val="003254D8"/>
  </w:style>
  <w:style w:type="character" w:customStyle="1" w:styleId="timestamp">
    <w:name w:val="timestamp"/>
    <w:basedOn w:val="a0"/>
    <w:rsid w:val="003254D8"/>
  </w:style>
  <w:style w:type="character" w:customStyle="1" w:styleId="12">
    <w:name w:val="Заголовок1"/>
    <w:basedOn w:val="a0"/>
    <w:rsid w:val="003E752F"/>
  </w:style>
  <w:style w:type="character" w:customStyle="1" w:styleId="40">
    <w:name w:val="Заголовок 4 Знак"/>
    <w:basedOn w:val="a0"/>
    <w:link w:val="4"/>
    <w:uiPriority w:val="9"/>
    <w:semiHidden/>
    <w:rsid w:val="002E336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702">
          <w:marLeft w:val="0"/>
          <w:marRight w:val="0"/>
          <w:marTop w:val="0"/>
          <w:marBottom w:val="5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708">
          <w:marLeft w:val="0"/>
          <w:marRight w:val="0"/>
          <w:marTop w:val="0"/>
          <w:marBottom w:val="5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1874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912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976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">
          <w:marLeft w:val="0"/>
          <w:marRight w:val="0"/>
          <w:marTop w:val="0"/>
          <w:marBottom w:val="376"/>
          <w:divBdr>
            <w:top w:val="single" w:sz="2" w:space="23" w:color="FAEBCC"/>
            <w:left w:val="single" w:sz="2" w:space="31" w:color="FAEBCC"/>
            <w:bottom w:val="single" w:sz="2" w:space="23" w:color="FAEBCC"/>
            <w:right w:val="single" w:sz="2" w:space="31" w:color="FAEBCC"/>
          </w:divBdr>
        </w:div>
      </w:divsChild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2202">
                      <w:marLeft w:val="0"/>
                      <w:marRight w:val="0"/>
                      <w:marTop w:val="0"/>
                      <w:marBottom w:val="5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8170">
                      <w:marLeft w:val="0"/>
                      <w:marRight w:val="0"/>
                      <w:marTop w:val="0"/>
                      <w:marBottom w:val="501"/>
                      <w:divBdr>
                        <w:top w:val="single" w:sz="36" w:space="16" w:color="56B0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4578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0192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1594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0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0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24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00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56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29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41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80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9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7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7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4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33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88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92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98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41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4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88904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949292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1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4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95591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1388-0AC2-481F-987C-87DD47EA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Зуевская</cp:lastModifiedBy>
  <cp:revision>2</cp:revision>
  <cp:lastPrinted>2024-09-02T13:15:00Z</cp:lastPrinted>
  <dcterms:created xsi:type="dcterms:W3CDTF">2024-10-07T07:57:00Z</dcterms:created>
  <dcterms:modified xsi:type="dcterms:W3CDTF">2024-10-07T07:57:00Z</dcterms:modified>
</cp:coreProperties>
</file>