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A0" w:rsidRDefault="00A546A0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:rsidR="00EC454B" w:rsidRDefault="00EC454B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:rsidR="00EC454B" w:rsidRPr="00FA32F7" w:rsidRDefault="00EC454B" w:rsidP="009862F9">
      <w:pPr>
        <w:spacing w:after="0" w:line="280" w:lineRule="exact"/>
        <w:rPr>
          <w:rFonts w:eastAsia="Calibri" w:cs="Times New Roman"/>
          <w:szCs w:val="28"/>
        </w:rPr>
      </w:pPr>
      <w:r w:rsidRPr="00D33C07">
        <w:rPr>
          <w:rFonts w:eastAsia="Calibri" w:cs="Times New Roman"/>
          <w:szCs w:val="28"/>
        </w:rPr>
        <w:t xml:space="preserve">От </w:t>
      </w:r>
      <w:r w:rsidR="00921EC9">
        <w:rPr>
          <w:rFonts w:eastAsia="Calibri" w:cs="Times New Roman"/>
          <w:szCs w:val="28"/>
        </w:rPr>
        <w:t>02</w:t>
      </w:r>
      <w:r w:rsidR="00836CE1">
        <w:rPr>
          <w:rFonts w:eastAsia="Calibri" w:cs="Times New Roman"/>
          <w:szCs w:val="28"/>
        </w:rPr>
        <w:t>.0</w:t>
      </w:r>
      <w:r w:rsidR="00921EC9">
        <w:rPr>
          <w:rFonts w:eastAsia="Calibri" w:cs="Times New Roman"/>
          <w:szCs w:val="28"/>
        </w:rPr>
        <w:t>9</w:t>
      </w:r>
      <w:r w:rsidRPr="00D33C07">
        <w:rPr>
          <w:rFonts w:eastAsia="Calibri" w:cs="Times New Roman"/>
          <w:szCs w:val="28"/>
        </w:rPr>
        <w:t>.20</w:t>
      </w:r>
      <w:r w:rsidR="002806F3">
        <w:rPr>
          <w:rFonts w:eastAsia="Calibri" w:cs="Times New Roman"/>
          <w:szCs w:val="28"/>
        </w:rPr>
        <w:t>2</w:t>
      </w:r>
      <w:r w:rsidR="00432932">
        <w:rPr>
          <w:rFonts w:eastAsia="Calibri" w:cs="Times New Roman"/>
          <w:szCs w:val="28"/>
        </w:rPr>
        <w:t>4</w:t>
      </w:r>
      <w:r w:rsidRPr="00D33C07">
        <w:rPr>
          <w:rFonts w:eastAsia="Calibri" w:cs="Times New Roman"/>
          <w:szCs w:val="28"/>
        </w:rPr>
        <w:t xml:space="preserve">г  </w:t>
      </w:r>
      <w:r w:rsidRPr="00C57D86">
        <w:rPr>
          <w:rFonts w:eastAsia="Calibri" w:cs="Times New Roman"/>
          <w:szCs w:val="28"/>
        </w:rPr>
        <w:t>№2-05-05</w:t>
      </w:r>
      <w:r w:rsidR="00E649BC" w:rsidRPr="00C57D86">
        <w:rPr>
          <w:rFonts w:eastAsia="Calibri" w:cs="Times New Roman"/>
          <w:szCs w:val="28"/>
        </w:rPr>
        <w:t>.1</w:t>
      </w:r>
      <w:r w:rsidRPr="00A23ED9">
        <w:rPr>
          <w:rFonts w:eastAsia="Calibri" w:cs="Times New Roman"/>
          <w:szCs w:val="28"/>
        </w:rPr>
        <w:t>/</w:t>
      </w:r>
      <w:r w:rsidR="00395D00" w:rsidRPr="00E31B7C">
        <w:rPr>
          <w:rFonts w:eastAsia="Calibri" w:cs="Times New Roman"/>
          <w:szCs w:val="28"/>
        </w:rPr>
        <w:t>105</w:t>
      </w:r>
      <w:r w:rsidR="00E31B7C" w:rsidRPr="00E31B7C">
        <w:rPr>
          <w:rFonts w:eastAsia="Calibri" w:cs="Times New Roman"/>
          <w:szCs w:val="28"/>
        </w:rPr>
        <w:t>7</w:t>
      </w:r>
      <w:r w:rsidR="00484C42" w:rsidRPr="00BC5BB8">
        <w:rPr>
          <w:rFonts w:eastAsia="Calibri" w:cs="Times New Roman"/>
          <w:color w:val="FF0000"/>
          <w:szCs w:val="28"/>
        </w:rPr>
        <w:t xml:space="preserve">  </w:t>
      </w:r>
      <w:r w:rsidR="00484C42">
        <w:rPr>
          <w:rFonts w:eastAsia="Calibri" w:cs="Times New Roman"/>
          <w:szCs w:val="28"/>
        </w:rPr>
        <w:t xml:space="preserve">  </w:t>
      </w:r>
      <w:r w:rsidR="00D42A88">
        <w:rPr>
          <w:rFonts w:eastAsia="Calibri" w:cs="Times New Roman"/>
          <w:szCs w:val="28"/>
        </w:rPr>
        <w:t xml:space="preserve">     </w:t>
      </w:r>
      <w:r w:rsidRPr="00D33C07">
        <w:rPr>
          <w:rFonts w:eastAsia="Calibri" w:cs="Times New Roman"/>
          <w:szCs w:val="28"/>
        </w:rPr>
        <w:t xml:space="preserve">      </w:t>
      </w:r>
      <w:r w:rsidR="003E752F">
        <w:rPr>
          <w:rFonts w:eastAsia="Calibri" w:cs="Times New Roman"/>
          <w:szCs w:val="28"/>
        </w:rPr>
        <w:t xml:space="preserve"> </w:t>
      </w:r>
      <w:r w:rsidRPr="00D33C07">
        <w:rPr>
          <w:rFonts w:eastAsia="Calibri" w:cs="Times New Roman"/>
          <w:szCs w:val="28"/>
        </w:rPr>
        <w:t xml:space="preserve">       </w:t>
      </w:r>
      <w:r w:rsidR="00FA79DD">
        <w:rPr>
          <w:rFonts w:eastAsia="Calibri" w:cs="Times New Roman"/>
          <w:szCs w:val="28"/>
        </w:rPr>
        <w:t xml:space="preserve">  </w:t>
      </w:r>
      <w:r w:rsidR="00747C4D">
        <w:rPr>
          <w:rFonts w:eastAsia="Calibri" w:cs="Times New Roman"/>
          <w:szCs w:val="28"/>
        </w:rPr>
        <w:t xml:space="preserve">  </w:t>
      </w:r>
      <w:r w:rsidR="006502C8">
        <w:rPr>
          <w:rFonts w:eastAsia="Calibri" w:cs="Times New Roman"/>
          <w:szCs w:val="28"/>
        </w:rPr>
        <w:t xml:space="preserve"> </w:t>
      </w:r>
      <w:r w:rsidR="00AE58D4">
        <w:rPr>
          <w:rFonts w:eastAsia="Calibri" w:cs="Times New Roman"/>
          <w:szCs w:val="28"/>
        </w:rPr>
        <w:t xml:space="preserve"> </w:t>
      </w:r>
      <w:r w:rsidR="00494CD3">
        <w:rPr>
          <w:rFonts w:eastAsia="Calibri" w:cs="Times New Roman"/>
          <w:szCs w:val="28"/>
        </w:rPr>
        <w:t xml:space="preserve">   </w:t>
      </w:r>
      <w:r w:rsidR="00C56CAD">
        <w:rPr>
          <w:rFonts w:eastAsia="Calibri" w:cs="Times New Roman"/>
          <w:szCs w:val="28"/>
        </w:rPr>
        <w:t xml:space="preserve">  </w:t>
      </w:r>
      <w:r w:rsidR="00DA30B7">
        <w:rPr>
          <w:rFonts w:eastAsia="Calibri" w:cs="Times New Roman"/>
          <w:szCs w:val="28"/>
        </w:rPr>
        <w:t xml:space="preserve">  </w:t>
      </w:r>
      <w:r w:rsidRPr="00FA32F7">
        <w:rPr>
          <w:rFonts w:eastAsia="Calibri" w:cs="Times New Roman"/>
          <w:szCs w:val="28"/>
        </w:rPr>
        <w:t>Мядельско</w:t>
      </w:r>
      <w:r w:rsidR="009862F9" w:rsidRPr="00FA32F7">
        <w:rPr>
          <w:rFonts w:eastAsia="Calibri" w:cs="Times New Roman"/>
          <w:szCs w:val="28"/>
        </w:rPr>
        <w:t>му</w:t>
      </w:r>
      <w:r w:rsidRPr="00FA32F7">
        <w:rPr>
          <w:rFonts w:eastAsia="Calibri" w:cs="Times New Roman"/>
          <w:szCs w:val="28"/>
        </w:rPr>
        <w:t xml:space="preserve"> районно</w:t>
      </w:r>
      <w:r w:rsidR="009862F9" w:rsidRPr="00FA32F7">
        <w:rPr>
          <w:rFonts w:eastAsia="Calibri" w:cs="Times New Roman"/>
          <w:szCs w:val="28"/>
        </w:rPr>
        <w:t>му</w:t>
      </w:r>
    </w:p>
    <w:p w:rsidR="00EC454B" w:rsidRPr="00FA32F7" w:rsidRDefault="00D33C07" w:rsidP="00D33C07">
      <w:pPr>
        <w:tabs>
          <w:tab w:val="left" w:pos="6060"/>
          <w:tab w:val="left" w:pos="6105"/>
          <w:tab w:val="right" w:pos="9638"/>
        </w:tabs>
        <w:spacing w:after="0" w:line="280" w:lineRule="exact"/>
        <w:rPr>
          <w:rFonts w:eastAsia="Calibri" w:cs="Times New Roman"/>
          <w:szCs w:val="28"/>
        </w:rPr>
      </w:pPr>
      <w:r w:rsidRPr="00FA32F7">
        <w:rPr>
          <w:rFonts w:eastAsia="Calibri" w:cs="Times New Roman"/>
          <w:szCs w:val="28"/>
        </w:rPr>
        <w:tab/>
      </w:r>
      <w:r w:rsidR="00A10D02" w:rsidRPr="00FA32F7">
        <w:rPr>
          <w:rFonts w:eastAsia="Calibri" w:cs="Times New Roman"/>
          <w:szCs w:val="28"/>
        </w:rPr>
        <w:t xml:space="preserve">     </w:t>
      </w:r>
      <w:r w:rsidRPr="00FA32F7">
        <w:rPr>
          <w:rFonts w:eastAsia="Calibri" w:cs="Times New Roman"/>
          <w:szCs w:val="28"/>
        </w:rPr>
        <w:tab/>
      </w:r>
      <w:r w:rsidR="00EC454B" w:rsidRPr="00FA32F7">
        <w:rPr>
          <w:rFonts w:eastAsia="Calibri" w:cs="Times New Roman"/>
          <w:szCs w:val="28"/>
        </w:rPr>
        <w:t>исполнительно</w:t>
      </w:r>
      <w:r w:rsidR="009862F9" w:rsidRPr="00FA32F7">
        <w:rPr>
          <w:rFonts w:eastAsia="Calibri" w:cs="Times New Roman"/>
          <w:szCs w:val="28"/>
        </w:rPr>
        <w:t>му</w:t>
      </w:r>
      <w:r w:rsidR="00EC454B" w:rsidRPr="00FA32F7">
        <w:rPr>
          <w:rFonts w:eastAsia="Calibri" w:cs="Times New Roman"/>
          <w:szCs w:val="28"/>
        </w:rPr>
        <w:t xml:space="preserve"> комитет</w:t>
      </w:r>
      <w:r w:rsidR="009862F9" w:rsidRPr="00FA32F7">
        <w:rPr>
          <w:rFonts w:eastAsia="Calibri" w:cs="Times New Roman"/>
          <w:szCs w:val="28"/>
        </w:rPr>
        <w:t>у</w:t>
      </w:r>
    </w:p>
    <w:p w:rsidR="00EC454B" w:rsidRDefault="00EC454B" w:rsidP="009862F9">
      <w:pPr>
        <w:tabs>
          <w:tab w:val="left" w:pos="6105"/>
          <w:tab w:val="right" w:pos="9638"/>
        </w:tabs>
        <w:spacing w:after="0" w:line="280" w:lineRule="exact"/>
        <w:rPr>
          <w:rFonts w:eastAsia="Calibri" w:cs="Times New Roman"/>
          <w:szCs w:val="28"/>
        </w:rPr>
      </w:pPr>
      <w:r w:rsidRPr="00D33C07">
        <w:rPr>
          <w:rFonts w:eastAsia="Calibri" w:cs="Times New Roman"/>
          <w:szCs w:val="28"/>
        </w:rPr>
        <w:tab/>
      </w:r>
    </w:p>
    <w:p w:rsidR="009862F9" w:rsidRDefault="009862F9" w:rsidP="009862F9">
      <w:pPr>
        <w:tabs>
          <w:tab w:val="left" w:pos="6105"/>
          <w:tab w:val="right" w:pos="9638"/>
        </w:tabs>
        <w:spacing w:after="0" w:line="280" w:lineRule="exact"/>
        <w:rPr>
          <w:rFonts w:eastAsia="Calibri" w:cs="Times New Roman"/>
          <w:szCs w:val="28"/>
        </w:rPr>
      </w:pPr>
    </w:p>
    <w:p w:rsidR="009862F9" w:rsidRPr="00D33C07" w:rsidRDefault="009862F9" w:rsidP="009862F9">
      <w:pPr>
        <w:tabs>
          <w:tab w:val="left" w:pos="6105"/>
          <w:tab w:val="right" w:pos="9638"/>
        </w:tabs>
        <w:spacing w:after="0" w:line="280" w:lineRule="exact"/>
        <w:rPr>
          <w:rFonts w:eastAsia="Calibri" w:cs="Times New Roman"/>
          <w:szCs w:val="28"/>
        </w:rPr>
      </w:pPr>
    </w:p>
    <w:p w:rsidR="00EC454B" w:rsidRPr="00D33C07" w:rsidRDefault="00EC454B" w:rsidP="00A546A0">
      <w:pPr>
        <w:spacing w:after="0" w:line="280" w:lineRule="exact"/>
        <w:jc w:val="both"/>
        <w:rPr>
          <w:rFonts w:eastAsia="Calibri" w:cs="Times New Roman"/>
          <w:szCs w:val="28"/>
        </w:rPr>
      </w:pPr>
    </w:p>
    <w:p w:rsidR="00EC454B" w:rsidRPr="00D33C07" w:rsidRDefault="00EC454B" w:rsidP="00A546A0">
      <w:pPr>
        <w:spacing w:after="0" w:line="280" w:lineRule="exact"/>
        <w:jc w:val="both"/>
        <w:rPr>
          <w:rFonts w:eastAsia="Calibri" w:cs="Times New Roman"/>
          <w:szCs w:val="28"/>
        </w:rPr>
      </w:pPr>
    </w:p>
    <w:p w:rsidR="00A546A0" w:rsidRDefault="00886D4E" w:rsidP="00E649BC">
      <w:pPr>
        <w:spacing w:after="0" w:line="280" w:lineRule="exact"/>
        <w:jc w:val="both"/>
        <w:rPr>
          <w:rFonts w:eastAsia="Calibri" w:cs="Times New Roman"/>
          <w:szCs w:val="28"/>
        </w:rPr>
      </w:pPr>
      <w:r w:rsidRPr="00D33C07">
        <w:rPr>
          <w:rFonts w:eastAsia="Calibri" w:cs="Times New Roman"/>
          <w:szCs w:val="28"/>
        </w:rPr>
        <w:t xml:space="preserve">            Государственное учреждение «Мядельский районный центр гигиены и эпидемиологии» просит разместить </w:t>
      </w:r>
      <w:r w:rsidR="00EC454B" w:rsidRPr="00D33C07">
        <w:rPr>
          <w:rFonts w:eastAsia="Calibri" w:cs="Times New Roman"/>
          <w:szCs w:val="28"/>
        </w:rPr>
        <w:t>стать</w:t>
      </w:r>
      <w:r w:rsidR="00212C36">
        <w:rPr>
          <w:rFonts w:eastAsia="Calibri" w:cs="Times New Roman"/>
          <w:szCs w:val="28"/>
        </w:rPr>
        <w:t>ю</w:t>
      </w:r>
      <w:r w:rsidRPr="00D33C07">
        <w:rPr>
          <w:rFonts w:eastAsia="Calibri" w:cs="Times New Roman"/>
          <w:szCs w:val="28"/>
        </w:rPr>
        <w:t xml:space="preserve"> на сайте Мядельского исполнительного комитета</w:t>
      </w:r>
      <w:r w:rsidR="00EC454B" w:rsidRPr="00D33C07">
        <w:rPr>
          <w:rFonts w:eastAsia="Calibri" w:cs="Times New Roman"/>
          <w:szCs w:val="28"/>
        </w:rPr>
        <w:t xml:space="preserve"> в</w:t>
      </w:r>
      <w:r w:rsidRPr="00D33C07">
        <w:rPr>
          <w:rFonts w:eastAsia="Calibri" w:cs="Times New Roman"/>
          <w:szCs w:val="28"/>
        </w:rPr>
        <w:t xml:space="preserve"> рубрике «</w:t>
      </w:r>
      <w:r w:rsidR="006D71A2">
        <w:rPr>
          <w:rFonts w:eastAsia="Calibri" w:cs="Times New Roman"/>
          <w:szCs w:val="28"/>
        </w:rPr>
        <w:t>Единые дни здоровья</w:t>
      </w:r>
      <w:r w:rsidRPr="00D33C07">
        <w:rPr>
          <w:rFonts w:eastAsia="Calibri" w:cs="Times New Roman"/>
          <w:szCs w:val="28"/>
        </w:rPr>
        <w:t>»</w:t>
      </w:r>
      <w:r w:rsidR="00E649BC">
        <w:rPr>
          <w:rFonts w:eastAsia="Calibri" w:cs="Times New Roman"/>
          <w:szCs w:val="28"/>
        </w:rPr>
        <w:t>:</w:t>
      </w:r>
      <w:r w:rsidRPr="00D33C07">
        <w:rPr>
          <w:rFonts w:eastAsia="Calibri" w:cs="Times New Roman"/>
          <w:szCs w:val="28"/>
        </w:rPr>
        <w:t xml:space="preserve"> </w:t>
      </w:r>
    </w:p>
    <w:p w:rsidR="00E649BC" w:rsidRDefault="00E649BC" w:rsidP="00E649BC">
      <w:pPr>
        <w:spacing w:after="0" w:line="280" w:lineRule="exact"/>
        <w:jc w:val="both"/>
        <w:rPr>
          <w:rFonts w:eastAsia="Calibri" w:cs="Times New Roman"/>
          <w:szCs w:val="28"/>
        </w:rPr>
      </w:pPr>
    </w:p>
    <w:p w:rsidR="00AE1934" w:rsidRDefault="00CC6F82" w:rsidP="00583694">
      <w:pPr>
        <w:ind w:left="360"/>
        <w:rPr>
          <w:szCs w:val="28"/>
        </w:rPr>
      </w:pPr>
      <w:r>
        <w:rPr>
          <w:szCs w:val="28"/>
        </w:rPr>
        <w:t>25</w:t>
      </w:r>
      <w:r w:rsidR="003E6B3A">
        <w:rPr>
          <w:szCs w:val="28"/>
        </w:rPr>
        <w:t xml:space="preserve"> </w:t>
      </w:r>
      <w:r w:rsidR="003E752F">
        <w:rPr>
          <w:szCs w:val="28"/>
        </w:rPr>
        <w:t>сентября</w:t>
      </w:r>
      <w:r w:rsidR="00836CE1">
        <w:rPr>
          <w:szCs w:val="28"/>
        </w:rPr>
        <w:t xml:space="preserve"> 2024г «</w:t>
      </w:r>
      <w:r>
        <w:rPr>
          <w:szCs w:val="28"/>
        </w:rPr>
        <w:t>Всемирный день легких</w:t>
      </w:r>
      <w:r w:rsidR="00836CE1">
        <w:rPr>
          <w:szCs w:val="28"/>
        </w:rPr>
        <w:t>»</w:t>
      </w:r>
    </w:p>
    <w:p w:rsidR="00CD0EF2" w:rsidRDefault="00CD0EF2" w:rsidP="00583694">
      <w:pPr>
        <w:ind w:left="360"/>
        <w:rPr>
          <w:szCs w:val="28"/>
        </w:rPr>
      </w:pPr>
    </w:p>
    <w:p w:rsidR="0026173F" w:rsidRDefault="0026173F" w:rsidP="00583694">
      <w:pPr>
        <w:ind w:left="360"/>
        <w:rPr>
          <w:szCs w:val="28"/>
        </w:rPr>
      </w:pPr>
    </w:p>
    <w:p w:rsidR="0026173F" w:rsidRPr="00583694" w:rsidRDefault="0026173F" w:rsidP="00583694">
      <w:pPr>
        <w:ind w:left="360"/>
        <w:rPr>
          <w:szCs w:val="28"/>
        </w:rPr>
      </w:pPr>
    </w:p>
    <w:p w:rsidR="00984A68" w:rsidRPr="00D33C07" w:rsidRDefault="00984A68" w:rsidP="00984A68">
      <w:pPr>
        <w:rPr>
          <w:szCs w:val="28"/>
        </w:rPr>
      </w:pPr>
    </w:p>
    <w:p w:rsidR="00984A68" w:rsidRPr="00CE3464" w:rsidRDefault="00AE1934" w:rsidP="00984A68">
      <w:pPr>
        <w:rPr>
          <w:szCs w:val="28"/>
        </w:rPr>
      </w:pPr>
      <w:r>
        <w:rPr>
          <w:szCs w:val="28"/>
        </w:rPr>
        <w:t>Приложение</w:t>
      </w:r>
      <w:r w:rsidR="001B585D" w:rsidRPr="007E5270">
        <w:rPr>
          <w:szCs w:val="28"/>
        </w:rPr>
        <w:t>:</w:t>
      </w:r>
      <w:r w:rsidRPr="007E5270">
        <w:rPr>
          <w:szCs w:val="28"/>
        </w:rPr>
        <w:t xml:space="preserve"> </w:t>
      </w:r>
      <w:r w:rsidRPr="00442DE2">
        <w:rPr>
          <w:szCs w:val="28"/>
        </w:rPr>
        <w:t xml:space="preserve">на </w:t>
      </w:r>
      <w:r w:rsidR="00EF6CCF" w:rsidRPr="00442DE2">
        <w:rPr>
          <w:szCs w:val="28"/>
        </w:rPr>
        <w:t>3</w:t>
      </w:r>
      <w:r w:rsidR="00800EDC" w:rsidRPr="00442DE2">
        <w:rPr>
          <w:szCs w:val="28"/>
        </w:rPr>
        <w:t xml:space="preserve"> </w:t>
      </w:r>
      <w:r w:rsidRPr="00442DE2">
        <w:rPr>
          <w:szCs w:val="28"/>
        </w:rPr>
        <w:t>л.</w:t>
      </w:r>
    </w:p>
    <w:p w:rsidR="00831783" w:rsidRDefault="00831783" w:rsidP="008633C3">
      <w:pPr>
        <w:spacing w:after="100" w:afterAutospacing="1"/>
        <w:contextualSpacing/>
        <w:jc w:val="both"/>
        <w:rPr>
          <w:szCs w:val="28"/>
        </w:rPr>
      </w:pPr>
    </w:p>
    <w:p w:rsidR="003254D8" w:rsidRPr="00A0088C" w:rsidRDefault="00836CE1" w:rsidP="003254D8">
      <w:pPr>
        <w:pStyle w:val="af"/>
        <w:rPr>
          <w:rFonts w:eastAsia="Calibri" w:cs="Times New Roman"/>
        </w:rPr>
      </w:pPr>
      <w:r>
        <w:rPr>
          <w:rFonts w:eastAsia="Calibri" w:cs="Times New Roman"/>
        </w:rPr>
        <w:t>Главный врач</w:t>
      </w:r>
    </w:p>
    <w:p w:rsidR="003254D8" w:rsidRPr="00A0088C" w:rsidRDefault="003254D8" w:rsidP="003254D8">
      <w:pPr>
        <w:pStyle w:val="af"/>
        <w:rPr>
          <w:rFonts w:eastAsia="Calibri" w:cs="Times New Roman"/>
        </w:rPr>
      </w:pPr>
      <w:r w:rsidRPr="00A0088C">
        <w:rPr>
          <w:rFonts w:eastAsia="Calibri" w:cs="Times New Roman"/>
        </w:rPr>
        <w:t xml:space="preserve">Мядельского райЦГиЭ                                                      </w:t>
      </w:r>
      <w:r>
        <w:t xml:space="preserve">        </w:t>
      </w:r>
      <w:r w:rsidRPr="00A0088C">
        <w:rPr>
          <w:rFonts w:eastAsia="Calibri" w:cs="Times New Roman"/>
        </w:rPr>
        <w:t xml:space="preserve"> </w:t>
      </w:r>
      <w:r w:rsidR="00836CE1">
        <w:rPr>
          <w:rFonts w:eastAsia="Calibri" w:cs="Times New Roman"/>
        </w:rPr>
        <w:t>Н.В. Паршуто</w:t>
      </w:r>
    </w:p>
    <w:p w:rsidR="00984A68" w:rsidRPr="00D33C07" w:rsidRDefault="00984A68" w:rsidP="00984A68">
      <w:pPr>
        <w:rPr>
          <w:szCs w:val="28"/>
        </w:rPr>
      </w:pPr>
    </w:p>
    <w:p w:rsidR="00984A68" w:rsidRPr="00D33C07" w:rsidRDefault="00984A68" w:rsidP="00984A68">
      <w:pPr>
        <w:rPr>
          <w:szCs w:val="28"/>
        </w:rPr>
      </w:pPr>
    </w:p>
    <w:p w:rsidR="00984A68" w:rsidRDefault="00984A68" w:rsidP="00984A68">
      <w:pPr>
        <w:rPr>
          <w:sz w:val="20"/>
          <w:szCs w:val="20"/>
        </w:rPr>
      </w:pPr>
    </w:p>
    <w:p w:rsidR="00984A68" w:rsidRDefault="00984A68" w:rsidP="00984A68">
      <w:pPr>
        <w:rPr>
          <w:sz w:val="20"/>
          <w:szCs w:val="20"/>
        </w:rPr>
      </w:pPr>
    </w:p>
    <w:p w:rsidR="00984A68" w:rsidRDefault="00984A68" w:rsidP="00984A68">
      <w:pPr>
        <w:rPr>
          <w:sz w:val="20"/>
          <w:szCs w:val="20"/>
        </w:rPr>
      </w:pPr>
    </w:p>
    <w:p w:rsidR="00984A68" w:rsidRPr="00984A68" w:rsidRDefault="00AE1934" w:rsidP="00984A68">
      <w:pPr>
        <w:rPr>
          <w:sz w:val="20"/>
          <w:szCs w:val="20"/>
        </w:rPr>
      </w:pPr>
      <w:r>
        <w:rPr>
          <w:sz w:val="20"/>
          <w:szCs w:val="20"/>
        </w:rPr>
        <w:t xml:space="preserve">Будаш </w:t>
      </w:r>
      <w:r w:rsidR="00984A68" w:rsidRPr="00984A68">
        <w:rPr>
          <w:sz w:val="20"/>
          <w:szCs w:val="20"/>
        </w:rPr>
        <w:t xml:space="preserve"> 23386</w:t>
      </w: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3E6B3A" w:rsidRDefault="003E6B3A" w:rsidP="003254D8"/>
    <w:p w:rsidR="003E6B3A" w:rsidRDefault="003E6B3A" w:rsidP="003254D8"/>
    <w:p w:rsidR="00EF6CCF" w:rsidRDefault="00BC5BB8" w:rsidP="003E6B3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25 сентября Всемирный день легких</w:t>
      </w:r>
      <w:r w:rsidRPr="00BC5BB8"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983022" y="858741"/>
            <wp:positionH relativeFrom="margin">
              <wp:align>left</wp:align>
            </wp:positionH>
            <wp:positionV relativeFrom="margin">
              <wp:align>top</wp:align>
            </wp:positionV>
            <wp:extent cx="3525327" cy="2353586"/>
            <wp:effectExtent l="19050" t="0" r="0" b="0"/>
            <wp:wrapSquare wrapText="bothSides"/>
            <wp:docPr id="6" name="Рисунок 5" descr="https://www.5gkb.by/images/eddnizd/19.09.25-legkie/legki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5gkb.by/images/eddnizd/19.09.25-legkie/legkie-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327" cy="235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BB8" w:rsidRPr="00BC5BB8" w:rsidRDefault="00BC5BB8" w:rsidP="00BC5BB8">
      <w:pPr>
        <w:shd w:val="clear" w:color="auto" w:fill="FFFFFF"/>
        <w:spacing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Лёгкие человека являются важнейшим органом дыхательной системы. Их особенностями считаются парная структура, способность менять свои размеры, сужаться и расширяться много раз в течение дня. По форме данный орган напоминает дерево, и имеет многочисленные ответвления.</w:t>
      </w:r>
    </w:p>
    <w:p w:rsidR="00BC5BB8" w:rsidRPr="00BC5BB8" w:rsidRDefault="00BC5BB8" w:rsidP="00BC5BB8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Природа позаботилась о том, чтобы оба этих важнейших органа были защищены от сдавливания, ударов и т.п. Спереди преградой для повреждений является грудная клетка, сзади - позвоночный столб, а по бокам – ребра. Легкие буквально пронизаны сотнями веточек бронхов, с расположенными на их концах альвеолами размером с булавочную головку. Их в организме здорового человека насчитывается до 300 миллионов штук. Альвеолы выполняют важную роль: они снабжают сосуды с кровью кислородом и, имея разветвленную систему, способны обеспечивать для газообмена большую площадь. Представьте только: ими можно покрыть всю поверхность теннисного корта! Анатомия легких такова, что они тесно прилегают к сердцу слева и справа. Каждое легкое имеет форму полуконуса. Верхушки конусов выступают на 2-3 см над ключицей, а основания прилегают к диафрагме, отделяющей полость грудной клетки от брюшной полости. Анатомия правой и левой доли отличается. Так, первая немного больше по объему, чем вторая, при этом она несколько короче и шире. Каждая половинка органа покрыта плеврой, состоящей из двух листков: один сращен с грудной клеткой, другой – с поверхностью легкого. В наружной плевре содержатся железистые клетки, благодаря которым в плевральную полость продуцируется жидкость. Внутренняя поверхность каждого легкого имеет по углублению, которое называют воротами. В них входят бронхи, легочная артерия, а выходит пара легочных вен.</w:t>
      </w:r>
    </w:p>
    <w:p w:rsidR="00BC5BB8" w:rsidRPr="00BC5BB8" w:rsidRDefault="00BC5BB8" w:rsidP="00BC5BB8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b/>
          <w:bCs/>
          <w:szCs w:val="28"/>
          <w:lang w:eastAsia="ru-RU"/>
        </w:rPr>
        <w:t>Функции легких</w:t>
      </w:r>
    </w:p>
    <w:p w:rsidR="00BC5BB8" w:rsidRPr="00BC5BB8" w:rsidRDefault="00BC5BB8" w:rsidP="00BC5BB8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Основной функцией органа дыхания можно считать функцию газообмена.</w:t>
      </w:r>
    </w:p>
    <w:p w:rsidR="00BC5BB8" w:rsidRPr="00BC5BB8" w:rsidRDefault="00BC5BB8" w:rsidP="00BC5BB8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Участие в поддержании кислотно-щелочного баланса.</w:t>
      </w:r>
    </w:p>
    <w:p w:rsidR="00BC5BB8" w:rsidRPr="00BC5BB8" w:rsidRDefault="00BC5BB8" w:rsidP="00BC5BB8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Выведение токсинов, паров алкоголя и т. д.</w:t>
      </w:r>
    </w:p>
    <w:p w:rsidR="00BC5BB8" w:rsidRPr="00BC5BB8" w:rsidRDefault="00BC5BB8" w:rsidP="00BC5BB8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Поддержание водного баланса организма. В норме через легкие испаряется около полулитра воды в сутки. При экстремальных ситуациях суточное выведение воды может достигать 8–10 литров.</w:t>
      </w:r>
    </w:p>
    <w:p w:rsidR="00BC5BB8" w:rsidRPr="00BC5BB8" w:rsidRDefault="00BC5BB8" w:rsidP="00BC5BB8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Способность задерживать и растворять конгломераты клеток, жировые микроэмболы и сгустки фибрина.</w:t>
      </w:r>
    </w:p>
    <w:p w:rsidR="00BC5BB8" w:rsidRPr="00BC5BB8" w:rsidRDefault="00BC5BB8" w:rsidP="00BC5BB8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Участие в процессах свертывания крови (коагуляции).</w:t>
      </w:r>
    </w:p>
    <w:p w:rsidR="00BC5BB8" w:rsidRPr="00BC5BB8" w:rsidRDefault="00BC5BB8" w:rsidP="00BC5BB8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Фагоцитарная активность – участие в работе иммунной системы.</w:t>
      </w:r>
    </w:p>
    <w:p w:rsidR="00BC5BB8" w:rsidRPr="00BC5BB8" w:rsidRDefault="00BC5BB8" w:rsidP="00BC5BB8">
      <w:pPr>
        <w:shd w:val="clear" w:color="auto" w:fill="FFFFFF"/>
        <w:spacing w:before="250" w:after="250" w:line="240" w:lineRule="auto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lastRenderedPageBreak/>
        <w:t> </w:t>
      </w:r>
      <w:r w:rsidRPr="00BC5BB8">
        <w:rPr>
          <w:rFonts w:eastAsia="Times New Roman" w:cs="Times New Roman"/>
          <w:b/>
          <w:bCs/>
          <w:szCs w:val="28"/>
          <w:lang w:eastAsia="ru-RU"/>
        </w:rPr>
        <w:t>Основные причины патологии</w:t>
      </w:r>
    </w:p>
    <w:p w:rsidR="00BC5BB8" w:rsidRPr="00BC5BB8" w:rsidRDefault="00BC5BB8" w:rsidP="00BC5BB8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Чаще всего возбудителями легочных патологий являются различные болезнетворные бактерии, вирусная инфекция, а также грибок.</w:t>
      </w:r>
      <w:r w:rsidRPr="00BC5BB8">
        <w:rPr>
          <w:rFonts w:eastAsia="Times New Roman" w:cs="Times New Roman"/>
          <w:szCs w:val="28"/>
          <w:lang w:eastAsia="ru-RU"/>
        </w:rPr>
        <w:br/>
        <w:t>Повлиять на возникновение таких заболеваний могут быть следующие факторы:</w:t>
      </w:r>
    </w:p>
    <w:p w:rsidR="00BC5BB8" w:rsidRPr="00BC5BB8" w:rsidRDefault="00BC5BB8" w:rsidP="00BC5BB8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Наследственные аномалии.</w:t>
      </w:r>
    </w:p>
    <w:p w:rsidR="00BC5BB8" w:rsidRPr="00BC5BB8" w:rsidRDefault="00BC5BB8" w:rsidP="00BC5BB8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Аллергическая реакция.</w:t>
      </w:r>
    </w:p>
    <w:p w:rsidR="00BC5BB8" w:rsidRPr="00BC5BB8" w:rsidRDefault="00BC5BB8" w:rsidP="00BC5BB8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Переохлаждение.</w:t>
      </w:r>
    </w:p>
    <w:p w:rsidR="00BC5BB8" w:rsidRPr="00BC5BB8" w:rsidRDefault="00BC5BB8" w:rsidP="00BC5BB8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Проживание на экологически неблагоприятной территории.</w:t>
      </w:r>
    </w:p>
    <w:p w:rsidR="00BC5BB8" w:rsidRPr="00BC5BB8" w:rsidRDefault="00BC5BB8" w:rsidP="00BC5BB8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Табакокурение.</w:t>
      </w:r>
    </w:p>
    <w:p w:rsidR="00BC5BB8" w:rsidRPr="00BC5BB8" w:rsidRDefault="00BC5BB8" w:rsidP="00BC5BB8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Злоупотребление алкогольными напитками.</w:t>
      </w:r>
    </w:p>
    <w:p w:rsidR="00BC5BB8" w:rsidRPr="00BC5BB8" w:rsidRDefault="00BC5BB8" w:rsidP="00BC5BB8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Сердечно-сосудистые заболевания.</w:t>
      </w:r>
    </w:p>
    <w:p w:rsidR="00BC5BB8" w:rsidRPr="00BC5BB8" w:rsidRDefault="00BC5BB8" w:rsidP="00BC5BB8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Сахарный диабет.</w:t>
      </w:r>
    </w:p>
    <w:p w:rsidR="00BC5BB8" w:rsidRPr="00BC5BB8" w:rsidRDefault="00BC5BB8" w:rsidP="00BC5BB8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Стрессовые ситуации.</w:t>
      </w:r>
    </w:p>
    <w:p w:rsidR="00BC5BB8" w:rsidRPr="00BC5BB8" w:rsidRDefault="00BC5BB8" w:rsidP="00BC5BB8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Инфекции хронических форм.</w:t>
      </w:r>
    </w:p>
    <w:p w:rsidR="00BC5BB8" w:rsidRPr="00BC5BB8" w:rsidRDefault="00BC5BB8" w:rsidP="00BC5BB8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125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Работа на вредном производстве.</w:t>
      </w:r>
    </w:p>
    <w:p w:rsidR="00BC5BB8" w:rsidRPr="00BC5BB8" w:rsidRDefault="00BC5BB8" w:rsidP="00BC5BB8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Кроме того, причинами могут стать паразитарные инвазии, травмы органов в зоне грудины. Хронические патологии возникают вследствие неэффективного лечения болезни острой формы.</w:t>
      </w:r>
    </w:p>
    <w:p w:rsidR="00BC5BB8" w:rsidRPr="00BC5BB8" w:rsidRDefault="00BC5BB8" w:rsidP="00BC5BB8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b/>
          <w:bCs/>
          <w:szCs w:val="28"/>
          <w:lang w:eastAsia="ru-RU"/>
        </w:rPr>
        <w:t>Первые признаки болезней</w:t>
      </w:r>
      <w:r w:rsidRPr="00BC5BB8">
        <w:rPr>
          <w:rFonts w:eastAsia="Times New Roman" w:cs="Times New Roman"/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937179" y="5526157"/>
            <wp:positionH relativeFrom="margin">
              <wp:align>left</wp:align>
            </wp:positionH>
            <wp:positionV relativeFrom="margin">
              <wp:align>top</wp:align>
            </wp:positionV>
            <wp:extent cx="3334495" cy="2218413"/>
            <wp:effectExtent l="19050" t="0" r="0" b="0"/>
            <wp:wrapSquare wrapText="bothSides"/>
            <wp:docPr id="5" name="Рисунок 3" descr="legk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gki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495" cy="221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BB8" w:rsidRPr="00BC5BB8" w:rsidRDefault="00BC5BB8" w:rsidP="00BC5BB8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Общими специфическими симптомами патологий органов дыхания являются:</w:t>
      </w:r>
    </w:p>
    <w:p w:rsidR="00BC5BB8" w:rsidRPr="00BC5BB8" w:rsidRDefault="00BC5BB8" w:rsidP="00BC5BB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Одышка. Возникает в результате нарушений глубины и ритма дыхания. В таком случае она дает знать о себе не только после физического и психоэмоционального перенапряжения, а также при состоянии полного спокойствия. В частых случаях может указывать на сердечные заболевания. Поэтому проводят тщательное обследование для установления точного диагноза.</w:t>
      </w:r>
    </w:p>
    <w:p w:rsidR="00BC5BB8" w:rsidRPr="00BC5BB8" w:rsidRDefault="00BC5BB8" w:rsidP="00BC5BB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Кашель. Он бывает различной интенсивности и характера: сухой, с выделением мокроты, лающий, приступообразный. Мокрота при кашле может быть гнойной, слизисто-гнойной или слизистой.</w:t>
      </w:r>
    </w:p>
    <w:p w:rsidR="00BC5BB8" w:rsidRPr="00BC5BB8" w:rsidRDefault="00BC5BB8" w:rsidP="00BC5BB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Болезненность в грудной клетке и ощущение тяжести в ней.</w:t>
      </w:r>
    </w:p>
    <w:p w:rsidR="00BC5BB8" w:rsidRPr="00BC5BB8" w:rsidRDefault="00BC5BB8" w:rsidP="00BC5BB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Кровохарканье. Больной может наблюдать в мокроте кровяные прожилки. Со временем это могут быть уже не прожилки, а сгустки. Такой симптом является наиболее опасным, ведь часто свидетельствует о тяжелом течении болезни.</w:t>
      </w:r>
    </w:p>
    <w:p w:rsidR="00BC5BB8" w:rsidRPr="00BC5BB8" w:rsidRDefault="00BC5BB8" w:rsidP="00BC5BB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Свисты, шумы и хрипы, которые прослушиваются в легких.</w:t>
      </w:r>
    </w:p>
    <w:p w:rsidR="00BC5BB8" w:rsidRPr="00BC5BB8" w:rsidRDefault="00BC5BB8" w:rsidP="00BC5BB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t>Кроме того, возможны и неспецифические признаки при заболеваниях дыхательной системы. К таким относятся высокая температура, озноб, расстройство сна, потеря аппетита, общая слабость.</w:t>
      </w:r>
    </w:p>
    <w:p w:rsidR="00BC5BB8" w:rsidRPr="00BC5BB8" w:rsidRDefault="00BC5BB8" w:rsidP="00BC5BB8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szCs w:val="28"/>
          <w:lang w:eastAsia="ru-RU"/>
        </w:rPr>
        <w:lastRenderedPageBreak/>
        <w:t>В большинстве случаев симптомы являются ярко выраженными. Однако при некоторых патологиях (рак легких) они начинают возникать очень поздно, поэтому можно опоздать с лечением.</w:t>
      </w:r>
    </w:p>
    <w:p w:rsidR="00BC5BB8" w:rsidRPr="00BC5BB8" w:rsidRDefault="00BC5BB8" w:rsidP="00BC5BB8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C5BB8">
        <w:rPr>
          <w:rFonts w:eastAsia="Times New Roman" w:cs="Times New Roman"/>
          <w:b/>
          <w:bCs/>
          <w:i/>
          <w:iCs/>
          <w:szCs w:val="28"/>
          <w:lang w:eastAsia="ru-RU"/>
        </w:rPr>
        <w:t>При появлении вышеописанных признаков следует незамедлительно обратиться к специалисту, который при помощи различных методов диагностики установит диагноз и назначит соответствующее лечение.</w:t>
      </w:r>
    </w:p>
    <w:p w:rsidR="00BC5BB8" w:rsidRPr="00EF6CCF" w:rsidRDefault="00BC5BB8" w:rsidP="003E6B3A">
      <w:pPr>
        <w:jc w:val="center"/>
        <w:rPr>
          <w:rFonts w:cs="Times New Roman"/>
          <w:b/>
          <w:szCs w:val="28"/>
        </w:rPr>
      </w:pPr>
    </w:p>
    <w:p w:rsidR="00984A68" w:rsidRPr="00984A68" w:rsidRDefault="00C66D2C" w:rsidP="003E6B3A">
      <w:pPr>
        <w:jc w:val="center"/>
        <w:rPr>
          <w:b/>
        </w:rPr>
      </w:pPr>
      <w:r w:rsidRPr="00EF6CCF">
        <w:rPr>
          <w:rFonts w:cs="Times New Roman"/>
          <w:b/>
          <w:szCs w:val="28"/>
        </w:rPr>
        <w:t>С уважением Мядельский районный центр гигиены и</w:t>
      </w:r>
      <w:r w:rsidRPr="00FA32F7">
        <w:rPr>
          <w:rFonts w:cs="Times New Roman"/>
          <w:b/>
          <w:szCs w:val="28"/>
        </w:rPr>
        <w:t xml:space="preserve"> эпидемиологии</w:t>
      </w:r>
    </w:p>
    <w:sectPr w:rsidR="00984A68" w:rsidRPr="00984A68" w:rsidSect="00AE58D4">
      <w:headerReference w:type="default" r:id="rId10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ABC" w:rsidRDefault="007D6ABC" w:rsidP="00A546A0">
      <w:pPr>
        <w:spacing w:after="0" w:line="240" w:lineRule="auto"/>
      </w:pPr>
      <w:r>
        <w:separator/>
      </w:r>
    </w:p>
  </w:endnote>
  <w:endnote w:type="continuationSeparator" w:id="1">
    <w:p w:rsidR="007D6ABC" w:rsidRDefault="007D6ABC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ABC" w:rsidRDefault="007D6ABC" w:rsidP="00A546A0">
      <w:pPr>
        <w:spacing w:after="0" w:line="240" w:lineRule="auto"/>
      </w:pPr>
      <w:r>
        <w:separator/>
      </w:r>
    </w:p>
  </w:footnote>
  <w:footnote w:type="continuationSeparator" w:id="1">
    <w:p w:rsidR="007D6ABC" w:rsidRDefault="007D6ABC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6C" w:rsidRDefault="000A6B80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442DE2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B2C"/>
    <w:multiLevelType w:val="multilevel"/>
    <w:tmpl w:val="E04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53680"/>
    <w:multiLevelType w:val="multilevel"/>
    <w:tmpl w:val="2D4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CD0833"/>
    <w:multiLevelType w:val="multilevel"/>
    <w:tmpl w:val="62A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6C5331"/>
    <w:multiLevelType w:val="multilevel"/>
    <w:tmpl w:val="96A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8A2516"/>
    <w:multiLevelType w:val="multilevel"/>
    <w:tmpl w:val="F5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F3631"/>
    <w:multiLevelType w:val="multilevel"/>
    <w:tmpl w:val="47C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8E0D9A"/>
    <w:multiLevelType w:val="multilevel"/>
    <w:tmpl w:val="E3E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2D573C"/>
    <w:multiLevelType w:val="multilevel"/>
    <w:tmpl w:val="E74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F675C5"/>
    <w:multiLevelType w:val="multilevel"/>
    <w:tmpl w:val="A59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2F0930"/>
    <w:multiLevelType w:val="multilevel"/>
    <w:tmpl w:val="53D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B61DBE"/>
    <w:multiLevelType w:val="multilevel"/>
    <w:tmpl w:val="58C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787208"/>
    <w:multiLevelType w:val="multilevel"/>
    <w:tmpl w:val="E756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B6DDE"/>
    <w:multiLevelType w:val="multilevel"/>
    <w:tmpl w:val="566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F13F03"/>
    <w:multiLevelType w:val="multilevel"/>
    <w:tmpl w:val="1AF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895B10"/>
    <w:multiLevelType w:val="multilevel"/>
    <w:tmpl w:val="5A0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1E7024"/>
    <w:multiLevelType w:val="multilevel"/>
    <w:tmpl w:val="B1C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DC1B6F"/>
    <w:multiLevelType w:val="multilevel"/>
    <w:tmpl w:val="3CF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467F7D"/>
    <w:multiLevelType w:val="multilevel"/>
    <w:tmpl w:val="823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7A03DA"/>
    <w:multiLevelType w:val="multilevel"/>
    <w:tmpl w:val="C54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5"/>
  </w:num>
  <w:num w:numId="3">
    <w:abstractNumId w:val="24"/>
  </w:num>
  <w:num w:numId="4">
    <w:abstractNumId w:val="11"/>
  </w:num>
  <w:num w:numId="5">
    <w:abstractNumId w:val="22"/>
  </w:num>
  <w:num w:numId="6">
    <w:abstractNumId w:val="33"/>
  </w:num>
  <w:num w:numId="7">
    <w:abstractNumId w:val="30"/>
  </w:num>
  <w:num w:numId="8">
    <w:abstractNumId w:val="5"/>
  </w:num>
  <w:num w:numId="9">
    <w:abstractNumId w:val="1"/>
  </w:num>
  <w:num w:numId="10">
    <w:abstractNumId w:val="36"/>
  </w:num>
  <w:num w:numId="11">
    <w:abstractNumId w:val="31"/>
  </w:num>
  <w:num w:numId="12">
    <w:abstractNumId w:val="9"/>
  </w:num>
  <w:num w:numId="13">
    <w:abstractNumId w:val="26"/>
  </w:num>
  <w:num w:numId="14">
    <w:abstractNumId w:val="25"/>
  </w:num>
  <w:num w:numId="15">
    <w:abstractNumId w:val="3"/>
  </w:num>
  <w:num w:numId="16">
    <w:abstractNumId w:val="10"/>
  </w:num>
  <w:num w:numId="17">
    <w:abstractNumId w:val="6"/>
  </w:num>
  <w:num w:numId="18">
    <w:abstractNumId w:val="34"/>
  </w:num>
  <w:num w:numId="19">
    <w:abstractNumId w:val="20"/>
  </w:num>
  <w:num w:numId="20">
    <w:abstractNumId w:val="8"/>
  </w:num>
  <w:num w:numId="21">
    <w:abstractNumId w:val="15"/>
  </w:num>
  <w:num w:numId="22">
    <w:abstractNumId w:val="0"/>
  </w:num>
  <w:num w:numId="23">
    <w:abstractNumId w:val="17"/>
  </w:num>
  <w:num w:numId="24">
    <w:abstractNumId w:val="13"/>
  </w:num>
  <w:num w:numId="25">
    <w:abstractNumId w:val="12"/>
  </w:num>
  <w:num w:numId="26">
    <w:abstractNumId w:val="23"/>
  </w:num>
  <w:num w:numId="27">
    <w:abstractNumId w:val="16"/>
  </w:num>
  <w:num w:numId="28">
    <w:abstractNumId w:val="18"/>
  </w:num>
  <w:num w:numId="29">
    <w:abstractNumId w:val="27"/>
  </w:num>
  <w:num w:numId="30">
    <w:abstractNumId w:val="32"/>
  </w:num>
  <w:num w:numId="31">
    <w:abstractNumId w:val="29"/>
  </w:num>
  <w:num w:numId="32">
    <w:abstractNumId w:val="7"/>
  </w:num>
  <w:num w:numId="33">
    <w:abstractNumId w:val="19"/>
  </w:num>
  <w:num w:numId="34">
    <w:abstractNumId w:val="4"/>
  </w:num>
  <w:num w:numId="35">
    <w:abstractNumId w:val="21"/>
  </w:num>
  <w:num w:numId="36">
    <w:abstractNumId w:val="14"/>
  </w:num>
  <w:num w:numId="37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FD0"/>
    <w:rsid w:val="000007D9"/>
    <w:rsid w:val="00017781"/>
    <w:rsid w:val="0001784E"/>
    <w:rsid w:val="00020398"/>
    <w:rsid w:val="0002354F"/>
    <w:rsid w:val="00034F6C"/>
    <w:rsid w:val="00051A57"/>
    <w:rsid w:val="00061B21"/>
    <w:rsid w:val="00064A96"/>
    <w:rsid w:val="000755A4"/>
    <w:rsid w:val="0009153C"/>
    <w:rsid w:val="00096137"/>
    <w:rsid w:val="000A5160"/>
    <w:rsid w:val="000A6B80"/>
    <w:rsid w:val="000C5A2D"/>
    <w:rsid w:val="00105AC6"/>
    <w:rsid w:val="00136E16"/>
    <w:rsid w:val="00143BEF"/>
    <w:rsid w:val="00176BCA"/>
    <w:rsid w:val="0019039C"/>
    <w:rsid w:val="00197255"/>
    <w:rsid w:val="001A2AB8"/>
    <w:rsid w:val="001B585D"/>
    <w:rsid w:val="001C5899"/>
    <w:rsid w:val="001F355E"/>
    <w:rsid w:val="001F6910"/>
    <w:rsid w:val="00202D1C"/>
    <w:rsid w:val="00212C36"/>
    <w:rsid w:val="00212E62"/>
    <w:rsid w:val="00224D38"/>
    <w:rsid w:val="00227905"/>
    <w:rsid w:val="00233666"/>
    <w:rsid w:val="002555D9"/>
    <w:rsid w:val="00256769"/>
    <w:rsid w:val="0026173F"/>
    <w:rsid w:val="00263FDF"/>
    <w:rsid w:val="00270FDD"/>
    <w:rsid w:val="00273336"/>
    <w:rsid w:val="002806F3"/>
    <w:rsid w:val="00286E84"/>
    <w:rsid w:val="002A31A4"/>
    <w:rsid w:val="002A731D"/>
    <w:rsid w:val="002B00E4"/>
    <w:rsid w:val="002C48DE"/>
    <w:rsid w:val="002C7AB4"/>
    <w:rsid w:val="002D17D2"/>
    <w:rsid w:val="002D72EF"/>
    <w:rsid w:val="002F3E99"/>
    <w:rsid w:val="00301D65"/>
    <w:rsid w:val="00313E48"/>
    <w:rsid w:val="003168A2"/>
    <w:rsid w:val="00324203"/>
    <w:rsid w:val="003254D8"/>
    <w:rsid w:val="00352CD9"/>
    <w:rsid w:val="00354FA3"/>
    <w:rsid w:val="003601F6"/>
    <w:rsid w:val="00360F13"/>
    <w:rsid w:val="00361413"/>
    <w:rsid w:val="003711C6"/>
    <w:rsid w:val="0037404A"/>
    <w:rsid w:val="00390558"/>
    <w:rsid w:val="003934D2"/>
    <w:rsid w:val="00395D00"/>
    <w:rsid w:val="003A741D"/>
    <w:rsid w:val="003B1B66"/>
    <w:rsid w:val="003B61A1"/>
    <w:rsid w:val="003B6FD3"/>
    <w:rsid w:val="003E6B3A"/>
    <w:rsid w:val="003E752F"/>
    <w:rsid w:val="00411EFC"/>
    <w:rsid w:val="00416796"/>
    <w:rsid w:val="004232E5"/>
    <w:rsid w:val="00425AAB"/>
    <w:rsid w:val="00432932"/>
    <w:rsid w:val="00441278"/>
    <w:rsid w:val="0044232F"/>
    <w:rsid w:val="00442DE2"/>
    <w:rsid w:val="00452F19"/>
    <w:rsid w:val="004622C2"/>
    <w:rsid w:val="00474AB3"/>
    <w:rsid w:val="00474E73"/>
    <w:rsid w:val="00484113"/>
    <w:rsid w:val="00484C42"/>
    <w:rsid w:val="00490544"/>
    <w:rsid w:val="00494CD3"/>
    <w:rsid w:val="004A0D37"/>
    <w:rsid w:val="004B1C00"/>
    <w:rsid w:val="004B4E8F"/>
    <w:rsid w:val="004B50CD"/>
    <w:rsid w:val="004C1913"/>
    <w:rsid w:val="004C1D58"/>
    <w:rsid w:val="004F3387"/>
    <w:rsid w:val="004F35D1"/>
    <w:rsid w:val="00502E5A"/>
    <w:rsid w:val="0050464D"/>
    <w:rsid w:val="00511791"/>
    <w:rsid w:val="005233E2"/>
    <w:rsid w:val="0053739B"/>
    <w:rsid w:val="0054559B"/>
    <w:rsid w:val="005472CD"/>
    <w:rsid w:val="0056357D"/>
    <w:rsid w:val="0058125F"/>
    <w:rsid w:val="00583694"/>
    <w:rsid w:val="00591604"/>
    <w:rsid w:val="005924EF"/>
    <w:rsid w:val="0059408D"/>
    <w:rsid w:val="005A135F"/>
    <w:rsid w:val="005B0951"/>
    <w:rsid w:val="005B247D"/>
    <w:rsid w:val="005B59F0"/>
    <w:rsid w:val="005C4964"/>
    <w:rsid w:val="005C4989"/>
    <w:rsid w:val="005E617A"/>
    <w:rsid w:val="005F5D78"/>
    <w:rsid w:val="00600748"/>
    <w:rsid w:val="00610728"/>
    <w:rsid w:val="006140E3"/>
    <w:rsid w:val="00614B40"/>
    <w:rsid w:val="006269F6"/>
    <w:rsid w:val="00637A51"/>
    <w:rsid w:val="006438DD"/>
    <w:rsid w:val="00644E14"/>
    <w:rsid w:val="0064598C"/>
    <w:rsid w:val="006502C8"/>
    <w:rsid w:val="00653B35"/>
    <w:rsid w:val="00690E16"/>
    <w:rsid w:val="006A01C2"/>
    <w:rsid w:val="006A358A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36B88"/>
    <w:rsid w:val="00741A2A"/>
    <w:rsid w:val="00747C4D"/>
    <w:rsid w:val="007664BC"/>
    <w:rsid w:val="00776D13"/>
    <w:rsid w:val="0078018D"/>
    <w:rsid w:val="0078061A"/>
    <w:rsid w:val="0079792A"/>
    <w:rsid w:val="007B20C4"/>
    <w:rsid w:val="007B5E74"/>
    <w:rsid w:val="007D2F2D"/>
    <w:rsid w:val="007D6ABC"/>
    <w:rsid w:val="007E0752"/>
    <w:rsid w:val="007E5270"/>
    <w:rsid w:val="007E6AA4"/>
    <w:rsid w:val="007F714F"/>
    <w:rsid w:val="00800EDC"/>
    <w:rsid w:val="00815E1D"/>
    <w:rsid w:val="00831783"/>
    <w:rsid w:val="00834E6B"/>
    <w:rsid w:val="00836CE1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21EC9"/>
    <w:rsid w:val="00925B5F"/>
    <w:rsid w:val="00943C65"/>
    <w:rsid w:val="0098010D"/>
    <w:rsid w:val="00984A68"/>
    <w:rsid w:val="009862F9"/>
    <w:rsid w:val="009A2F9D"/>
    <w:rsid w:val="009A4093"/>
    <w:rsid w:val="009C3570"/>
    <w:rsid w:val="009E46B1"/>
    <w:rsid w:val="009F4B6F"/>
    <w:rsid w:val="00A056CF"/>
    <w:rsid w:val="00A10D02"/>
    <w:rsid w:val="00A137BF"/>
    <w:rsid w:val="00A23ED9"/>
    <w:rsid w:val="00A4157E"/>
    <w:rsid w:val="00A524E8"/>
    <w:rsid w:val="00A546A0"/>
    <w:rsid w:val="00A64D5C"/>
    <w:rsid w:val="00A76FA1"/>
    <w:rsid w:val="00A955F3"/>
    <w:rsid w:val="00AB05EE"/>
    <w:rsid w:val="00AB6C68"/>
    <w:rsid w:val="00AD21C0"/>
    <w:rsid w:val="00AE1934"/>
    <w:rsid w:val="00AE58D4"/>
    <w:rsid w:val="00B13897"/>
    <w:rsid w:val="00B260DE"/>
    <w:rsid w:val="00B26DB8"/>
    <w:rsid w:val="00B3284E"/>
    <w:rsid w:val="00B36BFC"/>
    <w:rsid w:val="00B4255A"/>
    <w:rsid w:val="00B437AA"/>
    <w:rsid w:val="00B539FA"/>
    <w:rsid w:val="00B5497C"/>
    <w:rsid w:val="00B5706D"/>
    <w:rsid w:val="00B80189"/>
    <w:rsid w:val="00B84B2F"/>
    <w:rsid w:val="00B91556"/>
    <w:rsid w:val="00B9194E"/>
    <w:rsid w:val="00BA7D6A"/>
    <w:rsid w:val="00BB1C37"/>
    <w:rsid w:val="00BB29F8"/>
    <w:rsid w:val="00BC5BB8"/>
    <w:rsid w:val="00BC7ADC"/>
    <w:rsid w:val="00BD776C"/>
    <w:rsid w:val="00C00DE4"/>
    <w:rsid w:val="00C05B5A"/>
    <w:rsid w:val="00C2599E"/>
    <w:rsid w:val="00C27F99"/>
    <w:rsid w:val="00C36DD6"/>
    <w:rsid w:val="00C46C6C"/>
    <w:rsid w:val="00C56CAD"/>
    <w:rsid w:val="00C57D86"/>
    <w:rsid w:val="00C622C6"/>
    <w:rsid w:val="00C66D2C"/>
    <w:rsid w:val="00C70DF9"/>
    <w:rsid w:val="00C74F3F"/>
    <w:rsid w:val="00C96A2B"/>
    <w:rsid w:val="00CB2B2F"/>
    <w:rsid w:val="00CC1B7B"/>
    <w:rsid w:val="00CC6F82"/>
    <w:rsid w:val="00CD0EF2"/>
    <w:rsid w:val="00CE1B05"/>
    <w:rsid w:val="00CE3464"/>
    <w:rsid w:val="00CF10B1"/>
    <w:rsid w:val="00CF26E2"/>
    <w:rsid w:val="00D15317"/>
    <w:rsid w:val="00D25D59"/>
    <w:rsid w:val="00D27098"/>
    <w:rsid w:val="00D278C2"/>
    <w:rsid w:val="00D279B7"/>
    <w:rsid w:val="00D33C07"/>
    <w:rsid w:val="00D35792"/>
    <w:rsid w:val="00D42A88"/>
    <w:rsid w:val="00D50A41"/>
    <w:rsid w:val="00D74C97"/>
    <w:rsid w:val="00D900A3"/>
    <w:rsid w:val="00D941BA"/>
    <w:rsid w:val="00D97ACB"/>
    <w:rsid w:val="00DA30B7"/>
    <w:rsid w:val="00DC10B7"/>
    <w:rsid w:val="00DC24A0"/>
    <w:rsid w:val="00DE0849"/>
    <w:rsid w:val="00DE7532"/>
    <w:rsid w:val="00DE7BFB"/>
    <w:rsid w:val="00DF333C"/>
    <w:rsid w:val="00E01255"/>
    <w:rsid w:val="00E022F7"/>
    <w:rsid w:val="00E02D95"/>
    <w:rsid w:val="00E11F63"/>
    <w:rsid w:val="00E260DC"/>
    <w:rsid w:val="00E319FB"/>
    <w:rsid w:val="00E31B7C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EF6CCF"/>
    <w:rsid w:val="00F00D3D"/>
    <w:rsid w:val="00F32839"/>
    <w:rsid w:val="00F33978"/>
    <w:rsid w:val="00F34C42"/>
    <w:rsid w:val="00F37002"/>
    <w:rsid w:val="00F42E8F"/>
    <w:rsid w:val="00F43BA1"/>
    <w:rsid w:val="00F52FB6"/>
    <w:rsid w:val="00FA32F7"/>
    <w:rsid w:val="00FA5A59"/>
    <w:rsid w:val="00FA79DD"/>
    <w:rsid w:val="00FB40ED"/>
    <w:rsid w:val="00FC01B3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ection-header">
    <w:name w:val="section-header"/>
    <w:basedOn w:val="a"/>
    <w:rsid w:val="003254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254D8"/>
  </w:style>
  <w:style w:type="character" w:customStyle="1" w:styleId="timestamp">
    <w:name w:val="timestamp"/>
    <w:basedOn w:val="a0"/>
    <w:rsid w:val="003254D8"/>
  </w:style>
  <w:style w:type="character" w:customStyle="1" w:styleId="title">
    <w:name w:val="title"/>
    <w:basedOn w:val="a0"/>
    <w:rsid w:val="003E7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702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02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170">
                      <w:marLeft w:val="0"/>
                      <w:marRight w:val="0"/>
                      <w:marTop w:val="0"/>
                      <w:marBottom w:val="501"/>
                      <w:divBdr>
                        <w:top w:val="single" w:sz="36" w:space="16" w:color="56B0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59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904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94929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59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1388-0AC2-481F-987C-87DD47E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2024-09-02T13:04:00Z</cp:lastPrinted>
  <dcterms:created xsi:type="dcterms:W3CDTF">2024-09-02T13:09:00Z</dcterms:created>
  <dcterms:modified xsi:type="dcterms:W3CDTF">2024-09-02T13:14:00Z</dcterms:modified>
</cp:coreProperties>
</file>